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BF7" w:rsidRPr="00B1334A" w:rsidRDefault="00B1334A" w:rsidP="00B1334A">
      <w:pPr>
        <w:spacing w:after="0" w:line="240" w:lineRule="auto"/>
        <w:ind w:firstLine="57"/>
        <w:jc w:val="center"/>
        <w:rPr>
          <w:b/>
          <w:color w:val="C00000"/>
          <w:sz w:val="48"/>
          <w:szCs w:val="48"/>
        </w:rPr>
      </w:pPr>
      <w:r w:rsidRPr="00B1334A">
        <w:rPr>
          <w:b/>
          <w:color w:val="C00000"/>
          <w:sz w:val="48"/>
          <w:szCs w:val="48"/>
        </w:rPr>
        <w:t xml:space="preserve">La UNVM en </w:t>
      </w:r>
      <w:r w:rsidR="000355C7" w:rsidRPr="00B1334A">
        <w:rPr>
          <w:b/>
          <w:color w:val="C00000"/>
          <w:sz w:val="48"/>
          <w:szCs w:val="48"/>
        </w:rPr>
        <w:t>Medios Digitales</w:t>
      </w:r>
    </w:p>
    <w:p w:rsidR="00B1334A" w:rsidRPr="00B1334A" w:rsidRDefault="00B1334A" w:rsidP="00B1334A">
      <w:pPr>
        <w:spacing w:after="0" w:line="240" w:lineRule="auto"/>
        <w:ind w:firstLine="57"/>
        <w:jc w:val="center"/>
        <w:rPr>
          <w:b/>
          <w:color w:val="4472C4" w:themeColor="accent5"/>
          <w:sz w:val="36"/>
          <w:szCs w:val="36"/>
        </w:rPr>
      </w:pPr>
      <w:r w:rsidRPr="00B1334A">
        <w:rPr>
          <w:b/>
          <w:color w:val="4472C4" w:themeColor="accent5"/>
          <w:sz w:val="36"/>
          <w:szCs w:val="36"/>
        </w:rPr>
        <w:t>Nacionales/Regionales/Locales</w:t>
      </w:r>
    </w:p>
    <w:p w:rsidR="000355C7" w:rsidRPr="002A6490" w:rsidRDefault="000355C7" w:rsidP="000355C7">
      <w:pPr>
        <w:spacing w:after="0" w:line="240" w:lineRule="auto"/>
        <w:ind w:firstLine="57"/>
        <w:jc w:val="center"/>
        <w:rPr>
          <w:b/>
          <w:color w:val="4472C4" w:themeColor="accent5"/>
          <w:sz w:val="36"/>
          <w:szCs w:val="36"/>
        </w:rPr>
      </w:pPr>
      <w:r w:rsidRPr="002A6490">
        <w:rPr>
          <w:b/>
          <w:color w:val="4472C4" w:themeColor="accent5"/>
          <w:sz w:val="36"/>
          <w:szCs w:val="36"/>
        </w:rPr>
        <w:t xml:space="preserve">Periodo </w:t>
      </w:r>
      <w:r w:rsidR="00683A38">
        <w:rPr>
          <w:b/>
          <w:i/>
          <w:color w:val="4472C4" w:themeColor="accent5"/>
          <w:sz w:val="36"/>
          <w:szCs w:val="36"/>
        </w:rPr>
        <w:t>1</w:t>
      </w:r>
      <w:r w:rsidR="00DC37DE" w:rsidRPr="00F93388">
        <w:rPr>
          <w:b/>
          <w:i/>
          <w:color w:val="4472C4" w:themeColor="accent5"/>
          <w:sz w:val="36"/>
          <w:szCs w:val="36"/>
        </w:rPr>
        <w:t xml:space="preserve"> </w:t>
      </w:r>
      <w:r w:rsidR="007A237E">
        <w:rPr>
          <w:b/>
          <w:i/>
          <w:color w:val="4472C4" w:themeColor="accent5"/>
          <w:sz w:val="36"/>
          <w:szCs w:val="36"/>
        </w:rPr>
        <w:t xml:space="preserve">al </w:t>
      </w:r>
      <w:r w:rsidR="00144551">
        <w:rPr>
          <w:b/>
          <w:i/>
          <w:color w:val="4472C4" w:themeColor="accent5"/>
          <w:sz w:val="36"/>
          <w:szCs w:val="36"/>
        </w:rPr>
        <w:t>14</w:t>
      </w:r>
      <w:r w:rsidR="007A237E">
        <w:rPr>
          <w:b/>
          <w:i/>
          <w:color w:val="4472C4" w:themeColor="accent5"/>
          <w:sz w:val="36"/>
          <w:szCs w:val="36"/>
        </w:rPr>
        <w:t xml:space="preserve"> de </w:t>
      </w:r>
      <w:bookmarkStart w:id="0" w:name="_GoBack"/>
      <w:bookmarkEnd w:id="0"/>
      <w:r w:rsidR="00683A38">
        <w:rPr>
          <w:b/>
          <w:i/>
          <w:color w:val="4472C4" w:themeColor="accent5"/>
          <w:sz w:val="36"/>
          <w:szCs w:val="36"/>
        </w:rPr>
        <w:t>Febrero de 2022</w:t>
      </w:r>
    </w:p>
    <w:p w:rsidR="00F93388" w:rsidRDefault="00F93388" w:rsidP="00F93388">
      <w:pPr>
        <w:spacing w:after="0" w:line="0" w:lineRule="atLeast"/>
        <w:rPr>
          <w:sz w:val="20"/>
        </w:rPr>
      </w:pPr>
    </w:p>
    <w:p w:rsidR="00F93388" w:rsidRPr="00792AEF" w:rsidRDefault="00961DE0" w:rsidP="00F93388">
      <w:pPr>
        <w:spacing w:after="0" w:line="0" w:lineRule="atLeast"/>
        <w:rPr>
          <w:sz w:val="20"/>
        </w:rPr>
      </w:pPr>
      <w:r>
        <w:rPr>
          <w:sz w:val="20"/>
        </w:rPr>
        <w:t>0</w:t>
      </w:r>
      <w:r w:rsidR="00C4414F">
        <w:rPr>
          <w:sz w:val="20"/>
        </w:rPr>
        <w:t>1</w:t>
      </w:r>
      <w:r w:rsidR="00F93388" w:rsidRPr="00792AEF">
        <w:rPr>
          <w:sz w:val="20"/>
        </w:rPr>
        <w:t>/</w:t>
      </w:r>
      <w:r w:rsidR="00683A38">
        <w:rPr>
          <w:sz w:val="20"/>
        </w:rPr>
        <w:t>02</w:t>
      </w:r>
      <w:r w:rsidR="00F93388" w:rsidRPr="00792AEF">
        <w:rPr>
          <w:sz w:val="20"/>
        </w:rPr>
        <w:t>/</w:t>
      </w:r>
      <w:r w:rsidR="00F93388">
        <w:rPr>
          <w:sz w:val="20"/>
        </w:rPr>
        <w:t>20</w:t>
      </w:r>
      <w:r>
        <w:rPr>
          <w:sz w:val="20"/>
        </w:rPr>
        <w:t>22</w:t>
      </w:r>
    </w:p>
    <w:p w:rsidR="00F93388" w:rsidRDefault="00C4414F" w:rsidP="00F93388">
      <w:pPr>
        <w:spacing w:after="0" w:line="0" w:lineRule="atLeast"/>
        <w:rPr>
          <w:b/>
          <w:i/>
          <w:color w:val="5B9BD5" w:themeColor="accent1"/>
          <w:sz w:val="24"/>
        </w:rPr>
      </w:pPr>
      <w:r w:rsidRPr="00C4414F">
        <w:rPr>
          <w:b/>
          <w:i/>
          <w:color w:val="5B9BD5" w:themeColor="accent1"/>
          <w:sz w:val="24"/>
        </w:rPr>
        <w:t>Villa María VIVO</w:t>
      </w:r>
    </w:p>
    <w:p w:rsidR="00F93388" w:rsidRPr="00236D07" w:rsidRDefault="00C4414F" w:rsidP="00F93388">
      <w:pPr>
        <w:spacing w:after="0" w:line="0" w:lineRule="atLeast"/>
        <w:rPr>
          <w:i/>
          <w:color w:val="833C0B" w:themeColor="accent2" w:themeShade="80"/>
          <w:sz w:val="24"/>
        </w:rPr>
      </w:pPr>
      <w:r w:rsidRPr="00C4414F">
        <w:rPr>
          <w:i/>
          <w:color w:val="833C0B" w:themeColor="accent2" w:themeShade="80"/>
          <w:sz w:val="24"/>
        </w:rPr>
        <w:t xml:space="preserve">Sec. </w:t>
      </w:r>
      <w:r>
        <w:rPr>
          <w:i/>
          <w:color w:val="833C0B" w:themeColor="accent2" w:themeShade="80"/>
          <w:sz w:val="24"/>
        </w:rPr>
        <w:t>A</w:t>
      </w:r>
      <w:r w:rsidRPr="00C4414F">
        <w:rPr>
          <w:i/>
          <w:color w:val="833C0B" w:themeColor="accent2" w:themeShade="80"/>
          <w:sz w:val="24"/>
        </w:rPr>
        <w:t>cadémica</w:t>
      </w:r>
    </w:p>
    <w:p w:rsidR="00F93388" w:rsidRPr="00597DC3" w:rsidRDefault="00C4414F" w:rsidP="00F93388">
      <w:pPr>
        <w:spacing w:after="0" w:line="240" w:lineRule="auto"/>
        <w:rPr>
          <w:b/>
          <w:color w:val="C00000"/>
          <w:sz w:val="34"/>
          <w:szCs w:val="34"/>
        </w:rPr>
      </w:pPr>
      <w:r w:rsidRPr="00597DC3">
        <w:rPr>
          <w:b/>
          <w:color w:val="C00000"/>
          <w:sz w:val="34"/>
          <w:szCs w:val="34"/>
        </w:rPr>
        <w:t xml:space="preserve">UNVM: el cursillo de ingreso retorna a la </w:t>
      </w:r>
      <w:proofErr w:type="spellStart"/>
      <w:r w:rsidRPr="00597DC3">
        <w:rPr>
          <w:b/>
          <w:color w:val="C00000"/>
          <w:sz w:val="34"/>
          <w:szCs w:val="34"/>
        </w:rPr>
        <w:t>presencialidad</w:t>
      </w:r>
      <w:proofErr w:type="spellEnd"/>
    </w:p>
    <w:p w:rsidR="00F93388" w:rsidRPr="00BC7307" w:rsidRDefault="00C4414F" w:rsidP="00F93388">
      <w:pPr>
        <w:spacing w:after="0" w:line="0" w:lineRule="atLeast"/>
        <w:rPr>
          <w:color w:val="2F5496" w:themeColor="accent5" w:themeShade="BF"/>
          <w:sz w:val="20"/>
          <w:szCs w:val="20"/>
        </w:rPr>
      </w:pPr>
      <w:r w:rsidRPr="00C4414F">
        <w:rPr>
          <w:color w:val="2F5496" w:themeColor="accent5" w:themeShade="BF"/>
          <w:sz w:val="20"/>
          <w:szCs w:val="20"/>
        </w:rPr>
        <w:t xml:space="preserve">Tras tres trayectos virtuales, el cursillo de ingreso a la UNVM retorna a la </w:t>
      </w:r>
      <w:proofErr w:type="spellStart"/>
      <w:r w:rsidRPr="00C4414F">
        <w:rPr>
          <w:color w:val="2F5496" w:themeColor="accent5" w:themeShade="BF"/>
          <w:sz w:val="20"/>
          <w:szCs w:val="20"/>
        </w:rPr>
        <w:t>presencialidad</w:t>
      </w:r>
      <w:proofErr w:type="spellEnd"/>
      <w:r w:rsidRPr="00C4414F">
        <w:rPr>
          <w:color w:val="2F5496" w:themeColor="accent5" w:themeShade="BF"/>
          <w:sz w:val="20"/>
          <w:szCs w:val="20"/>
        </w:rPr>
        <w:t xml:space="preserve"> en Villa María, San Francisco, Villa del Rosario y...</w:t>
      </w:r>
    </w:p>
    <w:p w:rsidR="00F93388" w:rsidRPr="008533CC" w:rsidRDefault="00F93388" w:rsidP="00F9338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6" w:history="1">
        <w:r w:rsidR="00C4414F" w:rsidRPr="00C4414F">
          <w:rPr>
            <w:rStyle w:val="Hipervnculo"/>
            <w:i/>
            <w:sz w:val="16"/>
            <w:szCs w:val="18"/>
          </w:rPr>
          <w:t>https://villamariavivo.com</w:t>
        </w:r>
      </w:hyperlink>
    </w:p>
    <w:p w:rsidR="00F93388" w:rsidRDefault="00F93388" w:rsidP="00F93388">
      <w:pPr>
        <w:spacing w:after="0" w:line="0" w:lineRule="atLeast"/>
        <w:rPr>
          <w:sz w:val="20"/>
        </w:rPr>
      </w:pPr>
    </w:p>
    <w:p w:rsidR="00F93388" w:rsidRPr="00792AEF" w:rsidRDefault="00961DE0" w:rsidP="00F93388">
      <w:pPr>
        <w:spacing w:after="0" w:line="0" w:lineRule="atLeast"/>
        <w:rPr>
          <w:sz w:val="20"/>
        </w:rPr>
      </w:pPr>
      <w:r>
        <w:rPr>
          <w:sz w:val="20"/>
        </w:rPr>
        <w:t>0</w:t>
      </w:r>
      <w:r w:rsidR="00C4414F">
        <w:rPr>
          <w:sz w:val="20"/>
        </w:rPr>
        <w:t>1</w:t>
      </w:r>
      <w:r w:rsidR="00F93388" w:rsidRPr="00792AEF">
        <w:rPr>
          <w:sz w:val="20"/>
        </w:rPr>
        <w:t>/</w:t>
      </w:r>
      <w:r w:rsidR="00683A38">
        <w:rPr>
          <w:sz w:val="20"/>
        </w:rPr>
        <w:t>02</w:t>
      </w:r>
      <w:r w:rsidR="00F93388" w:rsidRPr="00792AEF">
        <w:rPr>
          <w:sz w:val="20"/>
        </w:rPr>
        <w:t>/</w:t>
      </w:r>
      <w:r w:rsidR="00F93388">
        <w:rPr>
          <w:sz w:val="20"/>
        </w:rPr>
        <w:t>20</w:t>
      </w:r>
      <w:r>
        <w:rPr>
          <w:sz w:val="20"/>
        </w:rPr>
        <w:t>22</w:t>
      </w:r>
    </w:p>
    <w:p w:rsidR="00F93388" w:rsidRDefault="00C4414F" w:rsidP="00F93388">
      <w:pPr>
        <w:spacing w:after="0" w:line="0" w:lineRule="atLeast"/>
        <w:rPr>
          <w:b/>
          <w:i/>
          <w:color w:val="5B9BD5" w:themeColor="accent1"/>
          <w:sz w:val="24"/>
        </w:rPr>
      </w:pPr>
      <w:r w:rsidRPr="00C4414F">
        <w:rPr>
          <w:b/>
          <w:i/>
          <w:color w:val="5B9BD5" w:themeColor="accent1"/>
          <w:sz w:val="24"/>
        </w:rPr>
        <w:t>El Diario del centro del país</w:t>
      </w:r>
    </w:p>
    <w:p w:rsidR="00F93388" w:rsidRPr="00236D07" w:rsidRDefault="00C4414F" w:rsidP="00F93388">
      <w:pPr>
        <w:spacing w:after="0" w:line="0" w:lineRule="atLeast"/>
        <w:rPr>
          <w:i/>
          <w:color w:val="833C0B" w:themeColor="accent2" w:themeShade="80"/>
          <w:sz w:val="24"/>
        </w:rPr>
      </w:pPr>
      <w:r w:rsidRPr="00C4414F">
        <w:rPr>
          <w:i/>
          <w:color w:val="833C0B" w:themeColor="accent2" w:themeShade="80"/>
          <w:sz w:val="24"/>
        </w:rPr>
        <w:t>I.A.P.C. Básicas y Aplicadas</w:t>
      </w:r>
    </w:p>
    <w:p w:rsidR="00F93388" w:rsidRPr="00597DC3" w:rsidRDefault="00C4414F" w:rsidP="00F93388">
      <w:pPr>
        <w:spacing w:after="0" w:line="240" w:lineRule="auto"/>
        <w:rPr>
          <w:b/>
          <w:color w:val="C00000"/>
          <w:sz w:val="34"/>
          <w:szCs w:val="34"/>
        </w:rPr>
      </w:pPr>
      <w:r w:rsidRPr="00597DC3">
        <w:rPr>
          <w:b/>
          <w:color w:val="C00000"/>
          <w:sz w:val="34"/>
          <w:szCs w:val="34"/>
        </w:rPr>
        <w:t>Investigación de docente local fue publicada en Estados Unidos</w:t>
      </w:r>
    </w:p>
    <w:p w:rsidR="00F93388" w:rsidRPr="00BC7307" w:rsidRDefault="00C4414F" w:rsidP="00F93388">
      <w:pPr>
        <w:spacing w:after="0" w:line="0" w:lineRule="atLeast"/>
        <w:rPr>
          <w:color w:val="2F5496" w:themeColor="accent5" w:themeShade="BF"/>
          <w:sz w:val="20"/>
          <w:szCs w:val="20"/>
        </w:rPr>
      </w:pPr>
      <w:r w:rsidRPr="00C4414F">
        <w:rPr>
          <w:color w:val="2F5496" w:themeColor="accent5" w:themeShade="BF"/>
          <w:sz w:val="20"/>
          <w:szCs w:val="20"/>
        </w:rPr>
        <w:t>Desde el Instituto de Ciencias Básicas y Aplicadas de la UNVM felicitaron a la docente.</w:t>
      </w:r>
    </w:p>
    <w:p w:rsidR="00F93388" w:rsidRPr="008533CC" w:rsidRDefault="00F93388" w:rsidP="00F9338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7" w:history="1">
        <w:r w:rsidR="00C4414F" w:rsidRPr="00C4414F">
          <w:rPr>
            <w:rStyle w:val="Hipervnculo"/>
            <w:i/>
            <w:sz w:val="16"/>
            <w:szCs w:val="18"/>
          </w:rPr>
          <w:t>https://www.eldiariocba.com.ar</w:t>
        </w:r>
      </w:hyperlink>
    </w:p>
    <w:p w:rsidR="00F93388" w:rsidRDefault="00F93388" w:rsidP="00F93388">
      <w:pPr>
        <w:spacing w:after="0" w:line="0" w:lineRule="atLeast"/>
        <w:rPr>
          <w:sz w:val="20"/>
        </w:rPr>
      </w:pPr>
    </w:p>
    <w:p w:rsidR="00F93388" w:rsidRPr="00792AEF" w:rsidRDefault="00961DE0" w:rsidP="00F93388">
      <w:pPr>
        <w:spacing w:after="0" w:line="0" w:lineRule="atLeast"/>
        <w:rPr>
          <w:sz w:val="20"/>
        </w:rPr>
      </w:pPr>
      <w:r>
        <w:rPr>
          <w:sz w:val="20"/>
        </w:rPr>
        <w:t>0</w:t>
      </w:r>
      <w:r w:rsidR="00C4414F">
        <w:rPr>
          <w:sz w:val="20"/>
        </w:rPr>
        <w:t>2</w:t>
      </w:r>
      <w:r w:rsidR="00F93388" w:rsidRPr="00792AEF">
        <w:rPr>
          <w:sz w:val="20"/>
        </w:rPr>
        <w:t>/</w:t>
      </w:r>
      <w:r w:rsidR="00683A38">
        <w:rPr>
          <w:sz w:val="20"/>
        </w:rPr>
        <w:t>02</w:t>
      </w:r>
      <w:r w:rsidR="00F93388" w:rsidRPr="00792AEF">
        <w:rPr>
          <w:sz w:val="20"/>
        </w:rPr>
        <w:t>/</w:t>
      </w:r>
      <w:r w:rsidR="00F93388">
        <w:rPr>
          <w:sz w:val="20"/>
        </w:rPr>
        <w:t>20</w:t>
      </w:r>
      <w:r>
        <w:rPr>
          <w:sz w:val="20"/>
        </w:rPr>
        <w:t>22</w:t>
      </w:r>
    </w:p>
    <w:p w:rsidR="00F93388" w:rsidRDefault="00C4414F" w:rsidP="00F93388">
      <w:pPr>
        <w:spacing w:after="0" w:line="0" w:lineRule="atLeast"/>
        <w:rPr>
          <w:b/>
          <w:i/>
          <w:color w:val="5B9BD5" w:themeColor="accent1"/>
          <w:sz w:val="24"/>
        </w:rPr>
      </w:pPr>
      <w:r w:rsidRPr="00C4414F">
        <w:rPr>
          <w:b/>
          <w:i/>
          <w:color w:val="5B9BD5" w:themeColor="accent1"/>
          <w:sz w:val="24"/>
        </w:rPr>
        <w:t>Villa María Educativa</w:t>
      </w:r>
    </w:p>
    <w:p w:rsidR="00F93388" w:rsidRPr="00236D07" w:rsidRDefault="00C4414F" w:rsidP="00F93388">
      <w:pPr>
        <w:spacing w:after="0" w:line="0" w:lineRule="atLeast"/>
        <w:rPr>
          <w:i/>
          <w:color w:val="833C0B" w:themeColor="accent2" w:themeShade="80"/>
          <w:sz w:val="24"/>
        </w:rPr>
      </w:pPr>
      <w:r w:rsidRPr="00C4414F">
        <w:rPr>
          <w:i/>
          <w:color w:val="833C0B" w:themeColor="accent2" w:themeShade="80"/>
          <w:sz w:val="24"/>
        </w:rPr>
        <w:t>Rectorado</w:t>
      </w:r>
    </w:p>
    <w:p w:rsidR="00F93388" w:rsidRPr="00F0326F" w:rsidRDefault="00C4414F" w:rsidP="00F93388">
      <w:pPr>
        <w:spacing w:after="0" w:line="240" w:lineRule="auto"/>
        <w:rPr>
          <w:b/>
          <w:color w:val="4472C4" w:themeColor="accent5"/>
          <w:sz w:val="34"/>
          <w:szCs w:val="34"/>
        </w:rPr>
      </w:pPr>
      <w:proofErr w:type="spellStart"/>
      <w:r w:rsidRPr="00F0326F">
        <w:rPr>
          <w:b/>
          <w:color w:val="4472C4" w:themeColor="accent5"/>
          <w:sz w:val="34"/>
          <w:szCs w:val="34"/>
        </w:rPr>
        <w:t>Negretti</w:t>
      </w:r>
      <w:proofErr w:type="spellEnd"/>
      <w:r w:rsidRPr="00F0326F">
        <w:rPr>
          <w:b/>
          <w:color w:val="4472C4" w:themeColor="accent5"/>
          <w:sz w:val="34"/>
          <w:szCs w:val="34"/>
        </w:rPr>
        <w:t>: “UNVM no exigirá Pase Sanitario”</w:t>
      </w:r>
    </w:p>
    <w:p w:rsidR="00F93388" w:rsidRPr="00BC7307" w:rsidRDefault="00C4414F" w:rsidP="00F93388">
      <w:pPr>
        <w:spacing w:after="0" w:line="0" w:lineRule="atLeast"/>
        <w:rPr>
          <w:color w:val="2F5496" w:themeColor="accent5" w:themeShade="BF"/>
          <w:sz w:val="20"/>
          <w:szCs w:val="20"/>
        </w:rPr>
      </w:pPr>
      <w:r w:rsidRPr="00C4414F">
        <w:rPr>
          <w:color w:val="2F5496" w:themeColor="accent5" w:themeShade="BF"/>
          <w:sz w:val="20"/>
          <w:szCs w:val="20"/>
        </w:rPr>
        <w:t>“La UNVM no exigirá el Pase Sanitario, salvo en casos puntuales de carreras vinculadas a la salud. A pesar de la no obligatoriedad, continuaremos promoviendo la vacunación de nuestros/as estudiantes y trabajadoras/es porque estamos a favor de esta herramienta”, señaló.</w:t>
      </w:r>
    </w:p>
    <w:p w:rsidR="00F93388" w:rsidRPr="008533CC" w:rsidRDefault="00F93388" w:rsidP="00F9338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8" w:history="1">
        <w:r w:rsidR="00C4414F" w:rsidRPr="00C4414F">
          <w:rPr>
            <w:rStyle w:val="Hipervnculo"/>
            <w:i/>
            <w:sz w:val="16"/>
            <w:szCs w:val="18"/>
          </w:rPr>
          <w:t>https://villamariaeducativa.ar</w:t>
        </w:r>
      </w:hyperlink>
    </w:p>
    <w:p w:rsidR="00F93388" w:rsidRDefault="00F93388" w:rsidP="00F93388">
      <w:pPr>
        <w:spacing w:after="0" w:line="0" w:lineRule="atLeast"/>
        <w:rPr>
          <w:sz w:val="20"/>
        </w:rPr>
      </w:pPr>
    </w:p>
    <w:p w:rsidR="00F93388" w:rsidRPr="00792AEF" w:rsidRDefault="00961DE0" w:rsidP="00F93388">
      <w:pPr>
        <w:spacing w:after="0" w:line="0" w:lineRule="atLeast"/>
        <w:rPr>
          <w:sz w:val="20"/>
        </w:rPr>
      </w:pPr>
      <w:r>
        <w:rPr>
          <w:sz w:val="20"/>
        </w:rPr>
        <w:t>0</w:t>
      </w:r>
      <w:r w:rsidR="00C4414F">
        <w:rPr>
          <w:sz w:val="20"/>
        </w:rPr>
        <w:t>2</w:t>
      </w:r>
      <w:r w:rsidR="00F93388" w:rsidRPr="00792AEF">
        <w:rPr>
          <w:sz w:val="20"/>
        </w:rPr>
        <w:t>/</w:t>
      </w:r>
      <w:r w:rsidR="00683A38">
        <w:rPr>
          <w:sz w:val="20"/>
        </w:rPr>
        <w:t>02</w:t>
      </w:r>
      <w:r w:rsidR="00F93388" w:rsidRPr="00792AEF">
        <w:rPr>
          <w:sz w:val="20"/>
        </w:rPr>
        <w:t>/</w:t>
      </w:r>
      <w:r w:rsidR="00F93388">
        <w:rPr>
          <w:sz w:val="20"/>
        </w:rPr>
        <w:t>20</w:t>
      </w:r>
      <w:r>
        <w:rPr>
          <w:sz w:val="20"/>
        </w:rPr>
        <w:t>22</w:t>
      </w:r>
    </w:p>
    <w:p w:rsidR="00F93388" w:rsidRDefault="00C4414F" w:rsidP="00F93388">
      <w:pPr>
        <w:spacing w:after="0" w:line="0" w:lineRule="atLeast"/>
        <w:rPr>
          <w:b/>
          <w:i/>
          <w:color w:val="5B9BD5" w:themeColor="accent1"/>
          <w:sz w:val="24"/>
        </w:rPr>
      </w:pPr>
      <w:r w:rsidRPr="00C4414F">
        <w:rPr>
          <w:b/>
          <w:i/>
          <w:color w:val="5B9BD5" w:themeColor="accent1"/>
          <w:sz w:val="24"/>
        </w:rPr>
        <w:t>Villa María Educativa</w:t>
      </w:r>
    </w:p>
    <w:p w:rsidR="00F93388" w:rsidRPr="00236D07" w:rsidRDefault="00C4414F" w:rsidP="00F93388">
      <w:pPr>
        <w:spacing w:after="0" w:line="0" w:lineRule="atLeast"/>
        <w:rPr>
          <w:i/>
          <w:color w:val="833C0B" w:themeColor="accent2" w:themeShade="80"/>
          <w:sz w:val="24"/>
        </w:rPr>
      </w:pPr>
      <w:r w:rsidRPr="00C4414F">
        <w:rPr>
          <w:i/>
          <w:color w:val="833C0B" w:themeColor="accent2" w:themeShade="80"/>
          <w:sz w:val="24"/>
        </w:rPr>
        <w:t xml:space="preserve">Sec. </w:t>
      </w:r>
      <w:r>
        <w:rPr>
          <w:i/>
          <w:color w:val="833C0B" w:themeColor="accent2" w:themeShade="80"/>
          <w:sz w:val="24"/>
        </w:rPr>
        <w:t>A</w:t>
      </w:r>
      <w:r w:rsidRPr="00C4414F">
        <w:rPr>
          <w:i/>
          <w:color w:val="833C0B" w:themeColor="accent2" w:themeShade="80"/>
          <w:sz w:val="24"/>
        </w:rPr>
        <w:t>cadémica</w:t>
      </w:r>
    </w:p>
    <w:p w:rsidR="00F93388" w:rsidRPr="00597DC3" w:rsidRDefault="00C4414F" w:rsidP="00F93388">
      <w:pPr>
        <w:spacing w:after="0" w:line="240" w:lineRule="auto"/>
        <w:rPr>
          <w:b/>
          <w:color w:val="C00000"/>
          <w:sz w:val="34"/>
          <w:szCs w:val="34"/>
        </w:rPr>
      </w:pPr>
      <w:r w:rsidRPr="00597DC3">
        <w:rPr>
          <w:b/>
          <w:color w:val="C00000"/>
          <w:sz w:val="34"/>
          <w:szCs w:val="34"/>
        </w:rPr>
        <w:t xml:space="preserve">Curso de ingreso UNVM: volvió la </w:t>
      </w:r>
      <w:proofErr w:type="spellStart"/>
      <w:r w:rsidRPr="00597DC3">
        <w:rPr>
          <w:b/>
          <w:color w:val="C00000"/>
          <w:sz w:val="34"/>
          <w:szCs w:val="34"/>
        </w:rPr>
        <w:t>presencialidad</w:t>
      </w:r>
      <w:proofErr w:type="spellEnd"/>
      <w:r w:rsidRPr="00597DC3">
        <w:rPr>
          <w:b/>
          <w:color w:val="C00000"/>
          <w:sz w:val="34"/>
          <w:szCs w:val="34"/>
        </w:rPr>
        <w:t xml:space="preserve"> luego de tres ediciones virtuales</w:t>
      </w:r>
    </w:p>
    <w:p w:rsidR="00F93388" w:rsidRPr="00BC7307" w:rsidRDefault="00C4414F" w:rsidP="00F93388">
      <w:pPr>
        <w:spacing w:after="0" w:line="0" w:lineRule="atLeast"/>
        <w:rPr>
          <w:color w:val="2F5496" w:themeColor="accent5" w:themeShade="BF"/>
          <w:sz w:val="20"/>
          <w:szCs w:val="20"/>
        </w:rPr>
      </w:pPr>
      <w:r w:rsidRPr="00C4414F">
        <w:rPr>
          <w:color w:val="2F5496" w:themeColor="accent5" w:themeShade="BF"/>
          <w:sz w:val="20"/>
          <w:szCs w:val="20"/>
        </w:rPr>
        <w:t>“Son días de profunda emoción para la universidad recibir nuevamente a los ingresantes”, dijo a Villa María Educativa Javier Díaz Araujo secretario Académico.</w:t>
      </w:r>
    </w:p>
    <w:p w:rsidR="00F93388" w:rsidRPr="008533CC" w:rsidRDefault="00F93388" w:rsidP="00F9338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9" w:history="1">
        <w:r w:rsidR="00C4414F" w:rsidRPr="00C4414F">
          <w:rPr>
            <w:rStyle w:val="Hipervnculo"/>
            <w:i/>
            <w:sz w:val="16"/>
            <w:szCs w:val="18"/>
          </w:rPr>
          <w:t>https://villamariaeducativa.ar</w:t>
        </w:r>
      </w:hyperlink>
    </w:p>
    <w:p w:rsidR="00F93388" w:rsidRDefault="00F93388" w:rsidP="00F93388">
      <w:pPr>
        <w:spacing w:after="0" w:line="0" w:lineRule="atLeast"/>
        <w:rPr>
          <w:sz w:val="20"/>
        </w:rPr>
      </w:pPr>
    </w:p>
    <w:p w:rsidR="00A56F21" w:rsidRDefault="00A56F21">
      <w:pPr>
        <w:rPr>
          <w:sz w:val="20"/>
        </w:rPr>
      </w:pPr>
      <w:r>
        <w:rPr>
          <w:sz w:val="20"/>
        </w:rPr>
        <w:br w:type="page"/>
      </w:r>
    </w:p>
    <w:p w:rsidR="00F93388" w:rsidRPr="00792AEF" w:rsidRDefault="00961DE0" w:rsidP="00F93388">
      <w:pPr>
        <w:spacing w:after="0" w:line="0" w:lineRule="atLeast"/>
        <w:rPr>
          <w:sz w:val="20"/>
        </w:rPr>
      </w:pPr>
      <w:r>
        <w:rPr>
          <w:sz w:val="20"/>
        </w:rPr>
        <w:lastRenderedPageBreak/>
        <w:t>0</w:t>
      </w:r>
      <w:r w:rsidR="00C4414F">
        <w:rPr>
          <w:sz w:val="20"/>
        </w:rPr>
        <w:t>2</w:t>
      </w:r>
      <w:r w:rsidR="00F93388" w:rsidRPr="00792AEF">
        <w:rPr>
          <w:sz w:val="20"/>
        </w:rPr>
        <w:t>/</w:t>
      </w:r>
      <w:r w:rsidR="00683A38">
        <w:rPr>
          <w:sz w:val="20"/>
        </w:rPr>
        <w:t>02</w:t>
      </w:r>
      <w:r w:rsidR="00F93388" w:rsidRPr="00792AEF">
        <w:rPr>
          <w:sz w:val="20"/>
        </w:rPr>
        <w:t>/</w:t>
      </w:r>
      <w:r w:rsidR="00F93388">
        <w:rPr>
          <w:sz w:val="20"/>
        </w:rPr>
        <w:t>20</w:t>
      </w:r>
      <w:r>
        <w:rPr>
          <w:sz w:val="20"/>
        </w:rPr>
        <w:t>22</w:t>
      </w:r>
    </w:p>
    <w:p w:rsidR="00F93388" w:rsidRDefault="00C4414F" w:rsidP="00F93388">
      <w:pPr>
        <w:spacing w:after="0" w:line="0" w:lineRule="atLeast"/>
        <w:rPr>
          <w:b/>
          <w:i/>
          <w:color w:val="5B9BD5" w:themeColor="accent1"/>
          <w:sz w:val="24"/>
        </w:rPr>
      </w:pPr>
      <w:r w:rsidRPr="00C4414F">
        <w:rPr>
          <w:b/>
          <w:i/>
          <w:color w:val="5B9BD5" w:themeColor="accent1"/>
          <w:sz w:val="24"/>
        </w:rPr>
        <w:t>El Diario del centro del país</w:t>
      </w:r>
    </w:p>
    <w:p w:rsidR="00F93388" w:rsidRPr="00236D07" w:rsidRDefault="00C4414F" w:rsidP="00F93388">
      <w:pPr>
        <w:spacing w:after="0" w:line="0" w:lineRule="atLeast"/>
        <w:rPr>
          <w:i/>
          <w:color w:val="833C0B" w:themeColor="accent2" w:themeShade="80"/>
          <w:sz w:val="24"/>
        </w:rPr>
      </w:pPr>
      <w:r w:rsidRPr="00C4414F">
        <w:rPr>
          <w:i/>
          <w:color w:val="833C0B" w:themeColor="accent2" w:themeShade="80"/>
          <w:sz w:val="24"/>
        </w:rPr>
        <w:t>Rectorado / Sec. Académica</w:t>
      </w:r>
    </w:p>
    <w:p w:rsidR="00F93388" w:rsidRPr="00597DC3" w:rsidRDefault="00C4414F" w:rsidP="00F93388">
      <w:pPr>
        <w:spacing w:after="0" w:line="240" w:lineRule="auto"/>
        <w:rPr>
          <w:b/>
          <w:color w:val="C00000"/>
          <w:sz w:val="34"/>
          <w:szCs w:val="34"/>
        </w:rPr>
      </w:pPr>
      <w:r w:rsidRPr="00597DC3">
        <w:rPr>
          <w:b/>
          <w:color w:val="C00000"/>
          <w:sz w:val="34"/>
          <w:szCs w:val="34"/>
        </w:rPr>
        <w:t xml:space="preserve">Tras dos años, la UNVM volvió a la </w:t>
      </w:r>
      <w:proofErr w:type="spellStart"/>
      <w:r w:rsidRPr="00597DC3">
        <w:rPr>
          <w:b/>
          <w:color w:val="C00000"/>
          <w:sz w:val="34"/>
          <w:szCs w:val="34"/>
        </w:rPr>
        <w:t>presencialidad</w:t>
      </w:r>
      <w:proofErr w:type="spellEnd"/>
    </w:p>
    <w:p w:rsidR="00F93388" w:rsidRPr="00BC7307" w:rsidRDefault="00C4414F" w:rsidP="00F93388">
      <w:pPr>
        <w:spacing w:after="0" w:line="0" w:lineRule="atLeast"/>
        <w:rPr>
          <w:color w:val="2F5496" w:themeColor="accent5" w:themeShade="BF"/>
          <w:sz w:val="20"/>
          <w:szCs w:val="20"/>
        </w:rPr>
      </w:pPr>
      <w:r w:rsidRPr="00C4414F">
        <w:rPr>
          <w:color w:val="2F5496" w:themeColor="accent5" w:themeShade="BF"/>
          <w:sz w:val="20"/>
          <w:szCs w:val="20"/>
        </w:rPr>
        <w:t>La U</w:t>
      </w:r>
      <w:r>
        <w:rPr>
          <w:color w:val="2F5496" w:themeColor="accent5" w:themeShade="BF"/>
          <w:sz w:val="20"/>
          <w:szCs w:val="20"/>
        </w:rPr>
        <w:t>NVM</w:t>
      </w:r>
      <w:r w:rsidRPr="00C4414F">
        <w:rPr>
          <w:color w:val="2F5496" w:themeColor="accent5" w:themeShade="BF"/>
          <w:sz w:val="20"/>
          <w:szCs w:val="20"/>
        </w:rPr>
        <w:t xml:space="preserve"> realizó hoy un acto de bienvenida, encabezado por el rector Luis </w:t>
      </w:r>
      <w:proofErr w:type="spellStart"/>
      <w:r w:rsidRPr="00C4414F">
        <w:rPr>
          <w:color w:val="2F5496" w:themeColor="accent5" w:themeShade="BF"/>
          <w:sz w:val="20"/>
          <w:szCs w:val="20"/>
        </w:rPr>
        <w:t>Negretti</w:t>
      </w:r>
      <w:proofErr w:type="spellEnd"/>
      <w:r w:rsidRPr="00C4414F">
        <w:rPr>
          <w:color w:val="2F5496" w:themeColor="accent5" w:themeShade="BF"/>
          <w:sz w:val="20"/>
          <w:szCs w:val="20"/>
        </w:rPr>
        <w:t>, donde volvió la presencia de cientos de aspirantes de la ciudad y región.</w:t>
      </w:r>
    </w:p>
    <w:p w:rsidR="00F93388" w:rsidRPr="008533CC" w:rsidRDefault="00F93388" w:rsidP="00F9338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0" w:history="1">
        <w:r w:rsidR="00C4414F" w:rsidRPr="00C4414F">
          <w:rPr>
            <w:rStyle w:val="Hipervnculo"/>
            <w:i/>
            <w:sz w:val="16"/>
            <w:szCs w:val="18"/>
          </w:rPr>
          <w:t>http://www.eldiariocba.com.ar</w:t>
        </w:r>
      </w:hyperlink>
    </w:p>
    <w:p w:rsidR="00F93388" w:rsidRDefault="00F93388" w:rsidP="00F93388">
      <w:pPr>
        <w:spacing w:after="0" w:line="0" w:lineRule="atLeast"/>
        <w:rPr>
          <w:sz w:val="20"/>
        </w:rPr>
      </w:pPr>
    </w:p>
    <w:p w:rsidR="00F93388" w:rsidRPr="00792AEF" w:rsidRDefault="00F93388" w:rsidP="00F93388">
      <w:pPr>
        <w:spacing w:after="0" w:line="0" w:lineRule="atLeast"/>
        <w:rPr>
          <w:sz w:val="20"/>
        </w:rPr>
      </w:pPr>
      <w:r>
        <w:rPr>
          <w:sz w:val="20"/>
        </w:rPr>
        <w:t>0</w:t>
      </w:r>
      <w:r w:rsidR="00C4414F">
        <w:rPr>
          <w:sz w:val="20"/>
        </w:rPr>
        <w:t>2</w:t>
      </w:r>
      <w:r w:rsidRPr="00792AEF">
        <w:rPr>
          <w:sz w:val="20"/>
        </w:rPr>
        <w:t>/</w:t>
      </w:r>
      <w:r w:rsidR="00683A38">
        <w:rPr>
          <w:sz w:val="20"/>
        </w:rPr>
        <w:t>02</w:t>
      </w:r>
      <w:r w:rsidRPr="00792AEF">
        <w:rPr>
          <w:sz w:val="20"/>
        </w:rPr>
        <w:t>/</w:t>
      </w:r>
      <w:r>
        <w:rPr>
          <w:sz w:val="20"/>
        </w:rPr>
        <w:t>20</w:t>
      </w:r>
      <w:r w:rsidR="00961DE0">
        <w:rPr>
          <w:sz w:val="20"/>
        </w:rPr>
        <w:t>22</w:t>
      </w:r>
    </w:p>
    <w:p w:rsidR="00F93388" w:rsidRDefault="00C4414F" w:rsidP="00F93388">
      <w:pPr>
        <w:spacing w:after="0" w:line="0" w:lineRule="atLeast"/>
        <w:rPr>
          <w:b/>
          <w:i/>
          <w:color w:val="5B9BD5" w:themeColor="accent1"/>
          <w:sz w:val="24"/>
        </w:rPr>
      </w:pPr>
      <w:r w:rsidRPr="00C4414F">
        <w:rPr>
          <w:b/>
          <w:i/>
          <w:color w:val="5B9BD5" w:themeColor="accent1"/>
          <w:sz w:val="24"/>
        </w:rPr>
        <w:t xml:space="preserve">Radio Villa </w:t>
      </w:r>
      <w:proofErr w:type="spellStart"/>
      <w:r w:rsidRPr="00C4414F">
        <w:rPr>
          <w:b/>
          <w:i/>
          <w:color w:val="5B9BD5" w:themeColor="accent1"/>
          <w:sz w:val="24"/>
        </w:rPr>
        <w:t>Maria</w:t>
      </w:r>
      <w:proofErr w:type="spellEnd"/>
    </w:p>
    <w:p w:rsidR="00F93388" w:rsidRPr="00236D07" w:rsidRDefault="00C4414F" w:rsidP="00F93388">
      <w:pPr>
        <w:spacing w:after="0" w:line="0" w:lineRule="atLeast"/>
        <w:rPr>
          <w:i/>
          <w:color w:val="833C0B" w:themeColor="accent2" w:themeShade="80"/>
          <w:sz w:val="24"/>
        </w:rPr>
      </w:pPr>
      <w:r w:rsidRPr="00C4414F">
        <w:rPr>
          <w:i/>
          <w:color w:val="833C0B" w:themeColor="accent2" w:themeShade="80"/>
          <w:sz w:val="24"/>
        </w:rPr>
        <w:t>In</w:t>
      </w:r>
      <w:r w:rsidR="00BE6582">
        <w:rPr>
          <w:i/>
          <w:color w:val="833C0B" w:themeColor="accent2" w:themeShade="80"/>
          <w:sz w:val="24"/>
        </w:rPr>
        <w:t>s</w:t>
      </w:r>
      <w:r w:rsidRPr="00C4414F">
        <w:rPr>
          <w:i/>
          <w:color w:val="833C0B" w:themeColor="accent2" w:themeShade="80"/>
          <w:sz w:val="24"/>
        </w:rPr>
        <w:t xml:space="preserve">t. </w:t>
      </w:r>
      <w:proofErr w:type="gramStart"/>
      <w:r w:rsidRPr="00C4414F">
        <w:rPr>
          <w:i/>
          <w:color w:val="833C0B" w:themeColor="accent2" w:themeShade="80"/>
          <w:sz w:val="24"/>
        </w:rPr>
        <w:t>de</w:t>
      </w:r>
      <w:proofErr w:type="gramEnd"/>
      <w:r w:rsidRPr="00C4414F">
        <w:rPr>
          <w:i/>
          <w:color w:val="833C0B" w:themeColor="accent2" w:themeShade="80"/>
          <w:sz w:val="24"/>
        </w:rPr>
        <w:t xml:space="preserve"> Extensión / Sec. </w:t>
      </w:r>
      <w:proofErr w:type="gramStart"/>
      <w:r w:rsidRPr="00C4414F">
        <w:rPr>
          <w:i/>
          <w:color w:val="833C0B" w:themeColor="accent2" w:themeShade="80"/>
          <w:sz w:val="24"/>
        </w:rPr>
        <w:t>de</w:t>
      </w:r>
      <w:proofErr w:type="gramEnd"/>
      <w:r w:rsidRPr="00C4414F">
        <w:rPr>
          <w:i/>
          <w:color w:val="833C0B" w:themeColor="accent2" w:themeShade="80"/>
          <w:sz w:val="24"/>
        </w:rPr>
        <w:t xml:space="preserve"> Comunicación</w:t>
      </w:r>
    </w:p>
    <w:p w:rsidR="00F93388" w:rsidRPr="00E80F46" w:rsidRDefault="00C4414F" w:rsidP="00F93388">
      <w:pPr>
        <w:spacing w:after="0" w:line="240" w:lineRule="auto"/>
        <w:rPr>
          <w:b/>
          <w:color w:val="4472C4" w:themeColor="accent5"/>
          <w:sz w:val="34"/>
          <w:szCs w:val="34"/>
        </w:rPr>
      </w:pPr>
      <w:r w:rsidRPr="00C4414F">
        <w:rPr>
          <w:b/>
          <w:color w:val="4472C4" w:themeColor="accent5"/>
          <w:sz w:val="34"/>
          <w:szCs w:val="34"/>
        </w:rPr>
        <w:t>Mañana se pone en marcha la quinta edición de Costa Explota</w:t>
      </w:r>
    </w:p>
    <w:p w:rsidR="00F93388" w:rsidRPr="00BC7307" w:rsidRDefault="00C4414F" w:rsidP="00F93388">
      <w:pPr>
        <w:spacing w:after="0" w:line="0" w:lineRule="atLeast"/>
        <w:rPr>
          <w:color w:val="2F5496" w:themeColor="accent5" w:themeShade="BF"/>
          <w:sz w:val="20"/>
          <w:szCs w:val="20"/>
        </w:rPr>
      </w:pPr>
      <w:r w:rsidRPr="00C4414F">
        <w:rPr>
          <w:color w:val="2F5496" w:themeColor="accent5" w:themeShade="BF"/>
          <w:sz w:val="20"/>
          <w:szCs w:val="20"/>
        </w:rPr>
        <w:t>El trabajo integrado del municipio con la U</w:t>
      </w:r>
      <w:r>
        <w:rPr>
          <w:color w:val="2F5496" w:themeColor="accent5" w:themeShade="BF"/>
          <w:sz w:val="20"/>
          <w:szCs w:val="20"/>
        </w:rPr>
        <w:t>NVM</w:t>
      </w:r>
      <w:r w:rsidRPr="00C4414F">
        <w:rPr>
          <w:color w:val="2F5496" w:themeColor="accent5" w:themeShade="BF"/>
          <w:sz w:val="20"/>
          <w:szCs w:val="20"/>
        </w:rPr>
        <w:t xml:space="preserve"> permitió constituir una nutrida grilla con artistas locales...</w:t>
      </w:r>
    </w:p>
    <w:p w:rsidR="00F93388" w:rsidRPr="008533CC" w:rsidRDefault="00F93388" w:rsidP="00F9338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1" w:history="1">
        <w:r w:rsidR="00C4414F" w:rsidRPr="00C4414F">
          <w:rPr>
            <w:rStyle w:val="Hipervnculo"/>
            <w:i/>
            <w:sz w:val="16"/>
            <w:szCs w:val="18"/>
          </w:rPr>
          <w:t>https://radiovillamaria.com.ar</w:t>
        </w:r>
      </w:hyperlink>
    </w:p>
    <w:p w:rsidR="00F93388" w:rsidRDefault="00F93388" w:rsidP="00F93388">
      <w:pPr>
        <w:spacing w:after="0" w:line="0" w:lineRule="atLeast"/>
        <w:rPr>
          <w:sz w:val="20"/>
        </w:rPr>
      </w:pPr>
    </w:p>
    <w:p w:rsidR="00F93388" w:rsidRPr="00792AEF" w:rsidRDefault="00F93388" w:rsidP="00F93388">
      <w:pPr>
        <w:spacing w:after="0" w:line="0" w:lineRule="atLeast"/>
        <w:rPr>
          <w:sz w:val="20"/>
        </w:rPr>
      </w:pPr>
      <w:r>
        <w:rPr>
          <w:sz w:val="20"/>
        </w:rPr>
        <w:t>0</w:t>
      </w:r>
      <w:r w:rsidR="00C4414F">
        <w:rPr>
          <w:sz w:val="20"/>
        </w:rPr>
        <w:t>2</w:t>
      </w:r>
      <w:r w:rsidRPr="00792AEF">
        <w:rPr>
          <w:sz w:val="20"/>
        </w:rPr>
        <w:t>/</w:t>
      </w:r>
      <w:r w:rsidR="00683A38">
        <w:rPr>
          <w:sz w:val="20"/>
        </w:rPr>
        <w:t>02</w:t>
      </w:r>
      <w:r w:rsidRPr="00792AEF">
        <w:rPr>
          <w:sz w:val="20"/>
        </w:rPr>
        <w:t>/</w:t>
      </w:r>
      <w:r>
        <w:rPr>
          <w:sz w:val="20"/>
        </w:rPr>
        <w:t>20</w:t>
      </w:r>
      <w:r w:rsidR="00961DE0">
        <w:rPr>
          <w:sz w:val="20"/>
        </w:rPr>
        <w:t>22</w:t>
      </w:r>
    </w:p>
    <w:p w:rsidR="00F93388" w:rsidRDefault="00C4414F" w:rsidP="00F93388">
      <w:pPr>
        <w:spacing w:after="0" w:line="0" w:lineRule="atLeast"/>
        <w:rPr>
          <w:b/>
          <w:i/>
          <w:color w:val="5B9BD5" w:themeColor="accent1"/>
          <w:sz w:val="24"/>
        </w:rPr>
      </w:pPr>
      <w:r w:rsidRPr="00C4414F">
        <w:rPr>
          <w:b/>
          <w:i/>
          <w:color w:val="5B9BD5" w:themeColor="accent1"/>
          <w:sz w:val="24"/>
        </w:rPr>
        <w:t>La Voz</w:t>
      </w:r>
      <w:r>
        <w:rPr>
          <w:b/>
          <w:i/>
          <w:color w:val="5B9BD5" w:themeColor="accent1"/>
          <w:sz w:val="24"/>
        </w:rPr>
        <w:t xml:space="preserve"> del Interior</w:t>
      </w:r>
    </w:p>
    <w:p w:rsidR="00F93388" w:rsidRPr="00236D07" w:rsidRDefault="00C4414F" w:rsidP="00F93388">
      <w:pPr>
        <w:spacing w:after="0" w:line="0" w:lineRule="atLeast"/>
        <w:rPr>
          <w:i/>
          <w:color w:val="833C0B" w:themeColor="accent2" w:themeShade="80"/>
          <w:sz w:val="24"/>
        </w:rPr>
      </w:pPr>
      <w:r w:rsidRPr="00C4414F">
        <w:rPr>
          <w:i/>
          <w:color w:val="833C0B" w:themeColor="accent2" w:themeShade="80"/>
          <w:sz w:val="24"/>
        </w:rPr>
        <w:t>Rectorado</w:t>
      </w:r>
    </w:p>
    <w:p w:rsidR="00F93388" w:rsidRPr="00E80F46" w:rsidRDefault="00C4414F" w:rsidP="00F93388">
      <w:pPr>
        <w:spacing w:after="0" w:line="240" w:lineRule="auto"/>
        <w:rPr>
          <w:b/>
          <w:color w:val="4472C4" w:themeColor="accent5"/>
          <w:sz w:val="34"/>
          <w:szCs w:val="34"/>
        </w:rPr>
      </w:pPr>
      <w:r w:rsidRPr="00C4414F">
        <w:rPr>
          <w:b/>
          <w:color w:val="4472C4" w:themeColor="accent5"/>
          <w:sz w:val="34"/>
          <w:szCs w:val="34"/>
        </w:rPr>
        <w:t>El documental cordobés “</w:t>
      </w:r>
      <w:proofErr w:type="spellStart"/>
      <w:r w:rsidRPr="00C4414F">
        <w:rPr>
          <w:b/>
          <w:color w:val="4472C4" w:themeColor="accent5"/>
          <w:sz w:val="34"/>
          <w:szCs w:val="34"/>
        </w:rPr>
        <w:t>Tainha</w:t>
      </w:r>
      <w:proofErr w:type="spellEnd"/>
      <w:r w:rsidRPr="00C4414F">
        <w:rPr>
          <w:b/>
          <w:color w:val="4472C4" w:themeColor="accent5"/>
          <w:sz w:val="34"/>
          <w:szCs w:val="34"/>
        </w:rPr>
        <w:t xml:space="preserve">, esperando en viento sur”, en el Festival </w:t>
      </w:r>
      <w:proofErr w:type="spellStart"/>
      <w:r w:rsidRPr="00C4414F">
        <w:rPr>
          <w:b/>
          <w:color w:val="4472C4" w:themeColor="accent5"/>
          <w:sz w:val="34"/>
          <w:szCs w:val="34"/>
        </w:rPr>
        <w:t>Arraial</w:t>
      </w:r>
      <w:proofErr w:type="spellEnd"/>
      <w:r w:rsidRPr="00C4414F">
        <w:rPr>
          <w:b/>
          <w:color w:val="4472C4" w:themeColor="accent5"/>
          <w:sz w:val="34"/>
          <w:szCs w:val="34"/>
        </w:rPr>
        <w:t xml:space="preserve"> Cine </w:t>
      </w:r>
      <w:proofErr w:type="spellStart"/>
      <w:r w:rsidRPr="00C4414F">
        <w:rPr>
          <w:b/>
          <w:color w:val="4472C4" w:themeColor="accent5"/>
          <w:sz w:val="34"/>
          <w:szCs w:val="34"/>
        </w:rPr>
        <w:t>Fest</w:t>
      </w:r>
      <w:proofErr w:type="spellEnd"/>
    </w:p>
    <w:p w:rsidR="00F93388" w:rsidRPr="00BC7307" w:rsidRDefault="00C4414F" w:rsidP="00F93388">
      <w:pPr>
        <w:spacing w:after="0" w:line="0" w:lineRule="atLeast"/>
        <w:rPr>
          <w:color w:val="2F5496" w:themeColor="accent5" w:themeShade="BF"/>
          <w:sz w:val="20"/>
          <w:szCs w:val="20"/>
        </w:rPr>
      </w:pPr>
      <w:r w:rsidRPr="00C4414F">
        <w:rPr>
          <w:color w:val="2F5496" w:themeColor="accent5" w:themeShade="BF"/>
          <w:sz w:val="20"/>
          <w:szCs w:val="20"/>
        </w:rPr>
        <w:t>... de manera independiente, con fondos propios, el apoyo de la U</w:t>
      </w:r>
      <w:r>
        <w:rPr>
          <w:color w:val="2F5496" w:themeColor="accent5" w:themeShade="BF"/>
          <w:sz w:val="20"/>
          <w:szCs w:val="20"/>
        </w:rPr>
        <w:t>NVM</w:t>
      </w:r>
      <w:r w:rsidRPr="00C4414F">
        <w:rPr>
          <w:color w:val="2F5496" w:themeColor="accent5" w:themeShade="BF"/>
          <w:sz w:val="20"/>
          <w:szCs w:val="20"/>
        </w:rPr>
        <w:t>, y el aporte del Fondo Nacional de las Artes.</w:t>
      </w:r>
    </w:p>
    <w:p w:rsidR="00F93388" w:rsidRPr="008533CC" w:rsidRDefault="00F93388" w:rsidP="00F9338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2" w:history="1">
        <w:r w:rsidR="00C4414F" w:rsidRPr="00C4414F">
          <w:rPr>
            <w:rStyle w:val="Hipervnculo"/>
            <w:i/>
            <w:sz w:val="16"/>
            <w:szCs w:val="18"/>
          </w:rPr>
          <w:t>https://www.lavoz.com.ar</w:t>
        </w:r>
      </w:hyperlink>
    </w:p>
    <w:p w:rsidR="00F93388" w:rsidRDefault="00F93388" w:rsidP="00F93388">
      <w:pPr>
        <w:spacing w:after="0" w:line="0" w:lineRule="atLeast"/>
        <w:rPr>
          <w:sz w:val="20"/>
        </w:rPr>
      </w:pPr>
    </w:p>
    <w:p w:rsidR="00F93388" w:rsidRPr="00792AEF" w:rsidRDefault="00F93388" w:rsidP="00F93388">
      <w:pPr>
        <w:spacing w:after="0" w:line="0" w:lineRule="atLeast"/>
        <w:rPr>
          <w:sz w:val="20"/>
        </w:rPr>
      </w:pPr>
      <w:r>
        <w:rPr>
          <w:sz w:val="20"/>
        </w:rPr>
        <w:t>0</w:t>
      </w:r>
      <w:r w:rsidR="00C4414F">
        <w:rPr>
          <w:sz w:val="20"/>
        </w:rPr>
        <w:t>2</w:t>
      </w:r>
      <w:r w:rsidRPr="00792AEF">
        <w:rPr>
          <w:sz w:val="20"/>
        </w:rPr>
        <w:t>/</w:t>
      </w:r>
      <w:r w:rsidR="00683A38">
        <w:rPr>
          <w:sz w:val="20"/>
        </w:rPr>
        <w:t>02</w:t>
      </w:r>
      <w:r w:rsidRPr="00792AEF">
        <w:rPr>
          <w:sz w:val="20"/>
        </w:rPr>
        <w:t>/</w:t>
      </w:r>
      <w:r>
        <w:rPr>
          <w:sz w:val="20"/>
        </w:rPr>
        <w:t>20</w:t>
      </w:r>
      <w:r w:rsidR="00961DE0">
        <w:rPr>
          <w:sz w:val="20"/>
        </w:rPr>
        <w:t>22</w:t>
      </w:r>
    </w:p>
    <w:p w:rsidR="00F93388" w:rsidRDefault="0035095A" w:rsidP="00F93388">
      <w:pPr>
        <w:spacing w:after="0" w:line="0" w:lineRule="atLeast"/>
        <w:rPr>
          <w:b/>
          <w:i/>
          <w:color w:val="5B9BD5" w:themeColor="accent1"/>
          <w:sz w:val="24"/>
        </w:rPr>
      </w:pPr>
      <w:r w:rsidRPr="0035095A">
        <w:rPr>
          <w:b/>
          <w:i/>
          <w:color w:val="5B9BD5" w:themeColor="accent1"/>
          <w:sz w:val="24"/>
        </w:rPr>
        <w:t>Región Objetivo</w:t>
      </w:r>
    </w:p>
    <w:p w:rsidR="00F93388" w:rsidRPr="00236D07" w:rsidRDefault="0035095A" w:rsidP="00F93388">
      <w:pPr>
        <w:spacing w:after="0" w:line="0" w:lineRule="atLeast"/>
        <w:rPr>
          <w:i/>
          <w:color w:val="833C0B" w:themeColor="accent2" w:themeShade="80"/>
          <w:sz w:val="24"/>
        </w:rPr>
      </w:pPr>
      <w:r w:rsidRPr="0035095A">
        <w:rPr>
          <w:i/>
          <w:color w:val="833C0B" w:themeColor="accent2" w:themeShade="80"/>
          <w:sz w:val="24"/>
        </w:rPr>
        <w:t>Rectorado / Sec. Académica</w:t>
      </w:r>
    </w:p>
    <w:p w:rsidR="00F93388" w:rsidRPr="00597DC3" w:rsidRDefault="0035095A" w:rsidP="00F93388">
      <w:pPr>
        <w:spacing w:after="0" w:line="240" w:lineRule="auto"/>
        <w:rPr>
          <w:b/>
          <w:color w:val="C00000"/>
          <w:sz w:val="34"/>
          <w:szCs w:val="34"/>
        </w:rPr>
      </w:pPr>
      <w:r w:rsidRPr="00597DC3">
        <w:rPr>
          <w:b/>
          <w:color w:val="C00000"/>
          <w:sz w:val="34"/>
          <w:szCs w:val="34"/>
        </w:rPr>
        <w:t>Se inició un nuevo trayecto introductorio en la UNVM</w:t>
      </w:r>
    </w:p>
    <w:p w:rsidR="00F93388" w:rsidRPr="00BC7307" w:rsidRDefault="0035095A" w:rsidP="00F93388">
      <w:pPr>
        <w:spacing w:after="0" w:line="0" w:lineRule="atLeast"/>
        <w:rPr>
          <w:color w:val="2F5496" w:themeColor="accent5" w:themeShade="BF"/>
          <w:sz w:val="20"/>
          <w:szCs w:val="20"/>
        </w:rPr>
      </w:pPr>
      <w:r w:rsidRPr="0035095A">
        <w:rPr>
          <w:color w:val="2F5496" w:themeColor="accent5" w:themeShade="BF"/>
          <w:sz w:val="20"/>
          <w:szCs w:val="20"/>
        </w:rPr>
        <w:t>... el Curso de Ingreso significó el retorno de las actividades académicas presenciales en la UNVM.</w:t>
      </w:r>
    </w:p>
    <w:p w:rsidR="00F93388" w:rsidRPr="008533CC" w:rsidRDefault="00F93388" w:rsidP="00F9338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3" w:history="1">
        <w:r w:rsidR="0035095A" w:rsidRPr="0035095A">
          <w:rPr>
            <w:rStyle w:val="Hipervnculo"/>
            <w:i/>
            <w:sz w:val="16"/>
            <w:szCs w:val="18"/>
          </w:rPr>
          <w:t>https://regionobjetivo.com.ar</w:t>
        </w:r>
      </w:hyperlink>
    </w:p>
    <w:p w:rsidR="00F93388" w:rsidRDefault="00F93388" w:rsidP="00F93388">
      <w:pPr>
        <w:spacing w:after="0" w:line="0" w:lineRule="atLeast"/>
        <w:rPr>
          <w:sz w:val="20"/>
        </w:rPr>
      </w:pPr>
    </w:p>
    <w:p w:rsidR="00F93388" w:rsidRPr="00792AEF" w:rsidRDefault="00F93388" w:rsidP="00F93388">
      <w:pPr>
        <w:spacing w:after="0" w:line="0" w:lineRule="atLeast"/>
        <w:rPr>
          <w:sz w:val="20"/>
        </w:rPr>
      </w:pPr>
      <w:r>
        <w:rPr>
          <w:sz w:val="20"/>
        </w:rPr>
        <w:t>0</w:t>
      </w:r>
      <w:r w:rsidR="0035095A">
        <w:rPr>
          <w:sz w:val="20"/>
        </w:rPr>
        <w:t>2</w:t>
      </w:r>
      <w:r w:rsidRPr="00792AEF">
        <w:rPr>
          <w:sz w:val="20"/>
        </w:rPr>
        <w:t>/</w:t>
      </w:r>
      <w:r w:rsidR="00683A38">
        <w:rPr>
          <w:sz w:val="20"/>
        </w:rPr>
        <w:t>02</w:t>
      </w:r>
      <w:r w:rsidRPr="00792AEF">
        <w:rPr>
          <w:sz w:val="20"/>
        </w:rPr>
        <w:t>/</w:t>
      </w:r>
      <w:r>
        <w:rPr>
          <w:sz w:val="20"/>
        </w:rPr>
        <w:t>20</w:t>
      </w:r>
      <w:r w:rsidR="00961DE0">
        <w:rPr>
          <w:sz w:val="20"/>
        </w:rPr>
        <w:t>22</w:t>
      </w:r>
    </w:p>
    <w:p w:rsidR="00F93388" w:rsidRDefault="0035095A" w:rsidP="00F93388">
      <w:pPr>
        <w:spacing w:after="0" w:line="0" w:lineRule="atLeast"/>
        <w:rPr>
          <w:b/>
          <w:i/>
          <w:color w:val="5B9BD5" w:themeColor="accent1"/>
          <w:sz w:val="24"/>
        </w:rPr>
      </w:pPr>
      <w:r w:rsidRPr="0035095A">
        <w:rPr>
          <w:b/>
          <w:i/>
          <w:color w:val="5B9BD5" w:themeColor="accent1"/>
          <w:sz w:val="24"/>
        </w:rPr>
        <w:t xml:space="preserve">Revista </w:t>
      </w:r>
      <w:proofErr w:type="spellStart"/>
      <w:r w:rsidRPr="0035095A">
        <w:rPr>
          <w:b/>
          <w:i/>
          <w:color w:val="5B9BD5" w:themeColor="accent1"/>
          <w:sz w:val="24"/>
        </w:rPr>
        <w:t>InterNos</w:t>
      </w:r>
      <w:proofErr w:type="spellEnd"/>
    </w:p>
    <w:p w:rsidR="00F93388" w:rsidRPr="00236D07" w:rsidRDefault="0035095A" w:rsidP="00F93388">
      <w:pPr>
        <w:spacing w:after="0" w:line="0" w:lineRule="atLeast"/>
        <w:rPr>
          <w:i/>
          <w:color w:val="833C0B" w:themeColor="accent2" w:themeShade="80"/>
          <w:sz w:val="24"/>
        </w:rPr>
      </w:pPr>
      <w:r w:rsidRPr="0035095A">
        <w:rPr>
          <w:i/>
          <w:color w:val="833C0B" w:themeColor="accent2" w:themeShade="80"/>
          <w:sz w:val="24"/>
        </w:rPr>
        <w:t xml:space="preserve">Inst. </w:t>
      </w:r>
      <w:proofErr w:type="gramStart"/>
      <w:r w:rsidRPr="0035095A">
        <w:rPr>
          <w:i/>
          <w:color w:val="833C0B" w:themeColor="accent2" w:themeShade="80"/>
          <w:sz w:val="24"/>
        </w:rPr>
        <w:t>de</w:t>
      </w:r>
      <w:proofErr w:type="gramEnd"/>
      <w:r w:rsidRPr="0035095A">
        <w:rPr>
          <w:i/>
          <w:color w:val="833C0B" w:themeColor="accent2" w:themeShade="80"/>
          <w:sz w:val="24"/>
        </w:rPr>
        <w:t xml:space="preserve"> Investigación</w:t>
      </w:r>
    </w:p>
    <w:p w:rsidR="00F93388" w:rsidRPr="00E80F46" w:rsidRDefault="0035095A" w:rsidP="00F93388">
      <w:pPr>
        <w:spacing w:after="0" w:line="240" w:lineRule="auto"/>
        <w:rPr>
          <w:b/>
          <w:color w:val="4472C4" w:themeColor="accent5"/>
          <w:sz w:val="34"/>
          <w:szCs w:val="34"/>
        </w:rPr>
      </w:pPr>
      <w:r w:rsidRPr="0035095A">
        <w:rPr>
          <w:b/>
          <w:color w:val="4472C4" w:themeColor="accent5"/>
          <w:sz w:val="34"/>
          <w:szCs w:val="34"/>
        </w:rPr>
        <w:t>¿Qué función tienen los mercados en la lucha contra el hambre?</w:t>
      </w:r>
    </w:p>
    <w:p w:rsidR="00F93388" w:rsidRPr="00BC7307" w:rsidRDefault="0035095A" w:rsidP="00F93388">
      <w:pPr>
        <w:spacing w:after="0" w:line="0" w:lineRule="atLeast"/>
        <w:rPr>
          <w:color w:val="2F5496" w:themeColor="accent5" w:themeShade="BF"/>
          <w:sz w:val="20"/>
          <w:szCs w:val="20"/>
        </w:rPr>
      </w:pPr>
      <w:r w:rsidRPr="0035095A">
        <w:rPr>
          <w:color w:val="2F5496" w:themeColor="accent5" w:themeShade="BF"/>
          <w:sz w:val="20"/>
          <w:szCs w:val="20"/>
        </w:rPr>
        <w:t>Investigadores de la UNVM, becarios de CONICET y del Instituto Nacional de Tecnología Agropecuaria (INTA) llevan...</w:t>
      </w:r>
    </w:p>
    <w:p w:rsidR="00F93388" w:rsidRPr="008533CC" w:rsidRDefault="00F93388" w:rsidP="00F9338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4" w:history="1">
        <w:r w:rsidR="0035095A" w:rsidRPr="0035095A">
          <w:rPr>
            <w:rStyle w:val="Hipervnculo"/>
            <w:i/>
            <w:sz w:val="16"/>
            <w:szCs w:val="18"/>
          </w:rPr>
          <w:t>https://www.revistainternos.com.ar</w:t>
        </w:r>
      </w:hyperlink>
    </w:p>
    <w:p w:rsidR="00F93388" w:rsidRDefault="00F93388" w:rsidP="00F93388">
      <w:pPr>
        <w:spacing w:after="0" w:line="0" w:lineRule="atLeast"/>
        <w:rPr>
          <w:sz w:val="20"/>
        </w:rPr>
      </w:pPr>
    </w:p>
    <w:p w:rsidR="00F93388" w:rsidRPr="00792AEF" w:rsidRDefault="00F93388" w:rsidP="00F93388">
      <w:pPr>
        <w:spacing w:after="0" w:line="0" w:lineRule="atLeast"/>
        <w:rPr>
          <w:sz w:val="20"/>
        </w:rPr>
      </w:pPr>
      <w:r>
        <w:rPr>
          <w:sz w:val="20"/>
        </w:rPr>
        <w:t>0</w:t>
      </w:r>
      <w:r w:rsidR="0035095A">
        <w:rPr>
          <w:sz w:val="20"/>
        </w:rPr>
        <w:t>3</w:t>
      </w:r>
      <w:r w:rsidRPr="00792AEF">
        <w:rPr>
          <w:sz w:val="20"/>
        </w:rPr>
        <w:t>/</w:t>
      </w:r>
      <w:r w:rsidR="00683A38">
        <w:rPr>
          <w:sz w:val="20"/>
        </w:rPr>
        <w:t>02</w:t>
      </w:r>
      <w:r w:rsidRPr="00792AEF">
        <w:rPr>
          <w:sz w:val="20"/>
        </w:rPr>
        <w:t>/</w:t>
      </w:r>
      <w:r>
        <w:rPr>
          <w:sz w:val="20"/>
        </w:rPr>
        <w:t>20</w:t>
      </w:r>
      <w:r w:rsidR="00961DE0">
        <w:rPr>
          <w:sz w:val="20"/>
        </w:rPr>
        <w:t>22</w:t>
      </w:r>
    </w:p>
    <w:p w:rsidR="00F93388" w:rsidRDefault="0038742F" w:rsidP="00F93388">
      <w:pPr>
        <w:spacing w:after="0" w:line="0" w:lineRule="atLeast"/>
        <w:rPr>
          <w:b/>
          <w:i/>
          <w:color w:val="5B9BD5" w:themeColor="accent1"/>
          <w:sz w:val="24"/>
        </w:rPr>
      </w:pPr>
      <w:r w:rsidRPr="0038742F">
        <w:rPr>
          <w:b/>
          <w:i/>
          <w:color w:val="5B9BD5" w:themeColor="accent1"/>
          <w:sz w:val="24"/>
        </w:rPr>
        <w:t>Data Universitaria</w:t>
      </w:r>
    </w:p>
    <w:p w:rsidR="00F93388" w:rsidRPr="00236D07" w:rsidRDefault="0038742F" w:rsidP="00F93388">
      <w:pPr>
        <w:spacing w:after="0" w:line="0" w:lineRule="atLeast"/>
        <w:rPr>
          <w:i/>
          <w:color w:val="833C0B" w:themeColor="accent2" w:themeShade="80"/>
          <w:sz w:val="24"/>
        </w:rPr>
      </w:pPr>
      <w:r w:rsidRPr="0038742F">
        <w:rPr>
          <w:i/>
          <w:color w:val="833C0B" w:themeColor="accent2" w:themeShade="80"/>
          <w:sz w:val="24"/>
        </w:rPr>
        <w:t>Sec. Académica</w:t>
      </w:r>
    </w:p>
    <w:p w:rsidR="00F93388" w:rsidRPr="00597DC3" w:rsidRDefault="0038742F" w:rsidP="00F93388">
      <w:pPr>
        <w:spacing w:after="0" w:line="240" w:lineRule="auto"/>
        <w:rPr>
          <w:b/>
          <w:color w:val="C00000"/>
          <w:sz w:val="34"/>
          <w:szCs w:val="34"/>
        </w:rPr>
      </w:pPr>
      <w:r w:rsidRPr="00597DC3">
        <w:rPr>
          <w:b/>
          <w:color w:val="C00000"/>
          <w:sz w:val="34"/>
          <w:szCs w:val="34"/>
        </w:rPr>
        <w:t>La última instancia del curso de ingreso a la UNVM será presencial</w:t>
      </w:r>
    </w:p>
    <w:p w:rsidR="00F93388" w:rsidRPr="00BC7307" w:rsidRDefault="0038742F" w:rsidP="00F93388">
      <w:pPr>
        <w:spacing w:after="0" w:line="0" w:lineRule="atLeast"/>
        <w:rPr>
          <w:color w:val="2F5496" w:themeColor="accent5" w:themeShade="BF"/>
          <w:sz w:val="20"/>
          <w:szCs w:val="20"/>
        </w:rPr>
      </w:pPr>
      <w:r w:rsidRPr="0038742F">
        <w:rPr>
          <w:color w:val="2F5496" w:themeColor="accent5" w:themeShade="BF"/>
          <w:sz w:val="20"/>
          <w:szCs w:val="20"/>
        </w:rPr>
        <w:t>Los primeros tres trayectos introductorios se desarrollaron de forma virtual, y tal como lo mencionaba el re</w:t>
      </w:r>
      <w:r w:rsidR="00A56F21">
        <w:rPr>
          <w:color w:val="2F5496" w:themeColor="accent5" w:themeShade="BF"/>
          <w:sz w:val="20"/>
          <w:szCs w:val="20"/>
        </w:rPr>
        <w:t xml:space="preserve">ctor </w:t>
      </w:r>
      <w:proofErr w:type="spellStart"/>
      <w:r w:rsidR="00A56F21">
        <w:rPr>
          <w:color w:val="2F5496" w:themeColor="accent5" w:themeShade="BF"/>
          <w:sz w:val="20"/>
          <w:szCs w:val="20"/>
        </w:rPr>
        <w:t>Negretti</w:t>
      </w:r>
      <w:proofErr w:type="spellEnd"/>
      <w:r w:rsidR="00A56F21">
        <w:rPr>
          <w:color w:val="2F5496" w:themeColor="accent5" w:themeShade="BF"/>
          <w:sz w:val="20"/>
          <w:szCs w:val="20"/>
        </w:rPr>
        <w:t xml:space="preserve"> en una entrevista</w:t>
      </w:r>
      <w:r w:rsidRPr="0038742F">
        <w:rPr>
          <w:color w:val="2F5496" w:themeColor="accent5" w:themeShade="BF"/>
          <w:sz w:val="20"/>
          <w:szCs w:val="20"/>
        </w:rPr>
        <w:t>, en el segundo mes del nuevo año, el curso de ingreso se desarrollara de forma presencial.</w:t>
      </w:r>
    </w:p>
    <w:p w:rsidR="00F93388" w:rsidRPr="008533CC" w:rsidRDefault="00F93388" w:rsidP="00F9338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5" w:history="1">
        <w:r w:rsidR="0038742F" w:rsidRPr="0038742F">
          <w:rPr>
            <w:rStyle w:val="Hipervnculo"/>
            <w:i/>
            <w:sz w:val="16"/>
            <w:szCs w:val="18"/>
          </w:rPr>
          <w:t>https://datauniversitaria.com.ar</w:t>
        </w:r>
      </w:hyperlink>
    </w:p>
    <w:p w:rsidR="00F93388" w:rsidRPr="00792AEF" w:rsidRDefault="00F93388" w:rsidP="00F93388">
      <w:pPr>
        <w:spacing w:after="0" w:line="0" w:lineRule="atLeast"/>
        <w:rPr>
          <w:sz w:val="20"/>
        </w:rPr>
      </w:pPr>
      <w:r>
        <w:rPr>
          <w:sz w:val="20"/>
        </w:rPr>
        <w:lastRenderedPageBreak/>
        <w:t>0</w:t>
      </w:r>
      <w:r w:rsidR="0038742F">
        <w:rPr>
          <w:sz w:val="20"/>
        </w:rPr>
        <w:t>3</w:t>
      </w:r>
      <w:r w:rsidRPr="00792AEF">
        <w:rPr>
          <w:sz w:val="20"/>
        </w:rPr>
        <w:t>/</w:t>
      </w:r>
      <w:r w:rsidR="00683A38">
        <w:rPr>
          <w:sz w:val="20"/>
        </w:rPr>
        <w:t>02</w:t>
      </w:r>
      <w:r w:rsidRPr="00792AEF">
        <w:rPr>
          <w:sz w:val="20"/>
        </w:rPr>
        <w:t>/</w:t>
      </w:r>
      <w:r>
        <w:rPr>
          <w:sz w:val="20"/>
        </w:rPr>
        <w:t>20</w:t>
      </w:r>
      <w:r w:rsidR="00961DE0">
        <w:rPr>
          <w:sz w:val="20"/>
        </w:rPr>
        <w:t>22</w:t>
      </w:r>
    </w:p>
    <w:p w:rsidR="00F93388" w:rsidRDefault="0038742F" w:rsidP="00F93388">
      <w:pPr>
        <w:spacing w:after="0" w:line="0" w:lineRule="atLeast"/>
        <w:rPr>
          <w:b/>
          <w:i/>
          <w:color w:val="5B9BD5" w:themeColor="accent1"/>
          <w:sz w:val="24"/>
        </w:rPr>
      </w:pPr>
      <w:r w:rsidRPr="0038742F">
        <w:rPr>
          <w:b/>
          <w:i/>
          <w:color w:val="5B9BD5" w:themeColor="accent1"/>
          <w:sz w:val="24"/>
        </w:rPr>
        <w:t>Villa María Educativa</w:t>
      </w:r>
    </w:p>
    <w:p w:rsidR="00F93388" w:rsidRPr="00236D07" w:rsidRDefault="0038742F" w:rsidP="00F93388">
      <w:pPr>
        <w:spacing w:after="0" w:line="0" w:lineRule="atLeast"/>
        <w:rPr>
          <w:i/>
          <w:color w:val="833C0B" w:themeColor="accent2" w:themeShade="80"/>
          <w:sz w:val="24"/>
        </w:rPr>
      </w:pPr>
      <w:r w:rsidRPr="0038742F">
        <w:rPr>
          <w:i/>
          <w:color w:val="833C0B" w:themeColor="accent2" w:themeShade="80"/>
          <w:sz w:val="24"/>
        </w:rPr>
        <w:t xml:space="preserve">Sec. </w:t>
      </w:r>
      <w:proofErr w:type="gramStart"/>
      <w:r w:rsidRPr="0038742F">
        <w:rPr>
          <w:i/>
          <w:color w:val="833C0B" w:themeColor="accent2" w:themeShade="80"/>
          <w:sz w:val="24"/>
        </w:rPr>
        <w:t>de</w:t>
      </w:r>
      <w:proofErr w:type="gramEnd"/>
      <w:r w:rsidRPr="0038742F">
        <w:rPr>
          <w:i/>
          <w:color w:val="833C0B" w:themeColor="accent2" w:themeShade="80"/>
          <w:sz w:val="24"/>
        </w:rPr>
        <w:t xml:space="preserve"> Bienestar</w:t>
      </w:r>
    </w:p>
    <w:p w:rsidR="00F93388" w:rsidRPr="00597DC3" w:rsidRDefault="0038742F" w:rsidP="00F93388">
      <w:pPr>
        <w:spacing w:after="0" w:line="240" w:lineRule="auto"/>
        <w:rPr>
          <w:b/>
          <w:color w:val="C00000"/>
          <w:sz w:val="34"/>
          <w:szCs w:val="34"/>
        </w:rPr>
      </w:pPr>
      <w:r w:rsidRPr="00597DC3">
        <w:rPr>
          <w:b/>
          <w:color w:val="C00000"/>
          <w:sz w:val="34"/>
          <w:szCs w:val="34"/>
        </w:rPr>
        <w:t>Convocatoria a becas estudiantiles 2022</w:t>
      </w:r>
    </w:p>
    <w:p w:rsidR="00F93388" w:rsidRPr="00BC7307" w:rsidRDefault="0038742F" w:rsidP="00F93388">
      <w:pPr>
        <w:spacing w:after="0" w:line="0" w:lineRule="atLeast"/>
        <w:rPr>
          <w:color w:val="2F5496" w:themeColor="accent5" w:themeShade="BF"/>
          <w:sz w:val="20"/>
          <w:szCs w:val="20"/>
        </w:rPr>
      </w:pPr>
      <w:r w:rsidRPr="0038742F">
        <w:rPr>
          <w:color w:val="2F5496" w:themeColor="accent5" w:themeShade="BF"/>
          <w:sz w:val="20"/>
          <w:szCs w:val="20"/>
        </w:rPr>
        <w:t xml:space="preserve">Hasta el 4 de marzo las y los estudiantes podrán generar su solicitud para acceder a distintos dispositivos comprendidos dentro del “Sistema Integral de Becas”: Ayuda Económica, Propia, Trabajo, Jardín Maternal, </w:t>
      </w:r>
      <w:proofErr w:type="spellStart"/>
      <w:r w:rsidRPr="0038742F">
        <w:rPr>
          <w:color w:val="2F5496" w:themeColor="accent5" w:themeShade="BF"/>
          <w:sz w:val="20"/>
          <w:szCs w:val="20"/>
        </w:rPr>
        <w:t>Fotobeca</w:t>
      </w:r>
      <w:proofErr w:type="spellEnd"/>
      <w:r w:rsidRPr="0038742F">
        <w:rPr>
          <w:color w:val="2F5496" w:themeColor="accent5" w:themeShade="BF"/>
          <w:sz w:val="20"/>
          <w:szCs w:val="20"/>
        </w:rPr>
        <w:t>, Deportiva,  Alquiler y Comedor.</w:t>
      </w:r>
    </w:p>
    <w:p w:rsidR="00F93388" w:rsidRPr="008533CC" w:rsidRDefault="00F93388" w:rsidP="00F93388">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6" w:history="1">
        <w:r w:rsidR="0038742F" w:rsidRPr="0038742F">
          <w:rPr>
            <w:rStyle w:val="Hipervnculo"/>
            <w:i/>
            <w:sz w:val="16"/>
            <w:szCs w:val="18"/>
          </w:rPr>
          <w:t>https://villamariaeducativa.ar</w:t>
        </w:r>
      </w:hyperlink>
    </w:p>
    <w:p w:rsidR="009520CF" w:rsidRDefault="009520CF" w:rsidP="009520CF">
      <w:pPr>
        <w:spacing w:after="0" w:line="0" w:lineRule="atLeast"/>
        <w:rPr>
          <w:sz w:val="20"/>
        </w:rPr>
      </w:pPr>
    </w:p>
    <w:p w:rsidR="009520CF" w:rsidRPr="00792AEF" w:rsidRDefault="009520CF" w:rsidP="009520CF">
      <w:pPr>
        <w:spacing w:after="0" w:line="0" w:lineRule="atLeast"/>
        <w:rPr>
          <w:sz w:val="20"/>
        </w:rPr>
      </w:pPr>
      <w:r>
        <w:rPr>
          <w:sz w:val="20"/>
        </w:rPr>
        <w:t>0</w:t>
      </w:r>
      <w:r w:rsidR="0038742F">
        <w:rPr>
          <w:sz w:val="20"/>
        </w:rPr>
        <w:t>3</w:t>
      </w:r>
      <w:r w:rsidRPr="00792AEF">
        <w:rPr>
          <w:sz w:val="20"/>
        </w:rPr>
        <w:t>/</w:t>
      </w:r>
      <w:r w:rsidR="00683A38">
        <w:rPr>
          <w:sz w:val="20"/>
        </w:rPr>
        <w:t>02</w:t>
      </w:r>
      <w:r w:rsidRPr="00792AEF">
        <w:rPr>
          <w:sz w:val="20"/>
        </w:rPr>
        <w:t>/</w:t>
      </w:r>
      <w:r>
        <w:rPr>
          <w:sz w:val="20"/>
        </w:rPr>
        <w:t>20</w:t>
      </w:r>
      <w:r w:rsidR="00961DE0">
        <w:rPr>
          <w:sz w:val="20"/>
        </w:rPr>
        <w:t>22</w:t>
      </w:r>
    </w:p>
    <w:p w:rsidR="009520CF" w:rsidRDefault="0038742F" w:rsidP="009520CF">
      <w:pPr>
        <w:spacing w:after="0" w:line="0" w:lineRule="atLeast"/>
        <w:rPr>
          <w:b/>
          <w:i/>
          <w:color w:val="5B9BD5" w:themeColor="accent1"/>
          <w:sz w:val="24"/>
        </w:rPr>
      </w:pPr>
      <w:r w:rsidRPr="0038742F">
        <w:rPr>
          <w:b/>
          <w:i/>
          <w:color w:val="5B9BD5" w:themeColor="accent1"/>
          <w:sz w:val="24"/>
        </w:rPr>
        <w:t>Villa María VIVO</w:t>
      </w:r>
    </w:p>
    <w:p w:rsidR="009520CF" w:rsidRPr="00236D07" w:rsidRDefault="0038742F" w:rsidP="009520CF">
      <w:pPr>
        <w:spacing w:after="0" w:line="0" w:lineRule="atLeast"/>
        <w:rPr>
          <w:i/>
          <w:color w:val="833C0B" w:themeColor="accent2" w:themeShade="80"/>
          <w:sz w:val="24"/>
        </w:rPr>
      </w:pPr>
      <w:r w:rsidRPr="0038742F">
        <w:rPr>
          <w:i/>
          <w:color w:val="833C0B" w:themeColor="accent2" w:themeShade="80"/>
          <w:sz w:val="24"/>
        </w:rPr>
        <w:t>Rectorado / Sec. Académica</w:t>
      </w:r>
    </w:p>
    <w:p w:rsidR="009520CF" w:rsidRPr="00597DC3" w:rsidRDefault="0038742F" w:rsidP="009520CF">
      <w:pPr>
        <w:spacing w:after="0" w:line="240" w:lineRule="auto"/>
        <w:rPr>
          <w:b/>
          <w:color w:val="C00000"/>
          <w:sz w:val="34"/>
          <w:szCs w:val="34"/>
        </w:rPr>
      </w:pPr>
      <w:r w:rsidRPr="00597DC3">
        <w:rPr>
          <w:b/>
          <w:color w:val="C00000"/>
          <w:sz w:val="34"/>
          <w:szCs w:val="34"/>
        </w:rPr>
        <w:t xml:space="preserve">Regreso a la </w:t>
      </w:r>
      <w:proofErr w:type="spellStart"/>
      <w:r w:rsidRPr="00597DC3">
        <w:rPr>
          <w:b/>
          <w:color w:val="C00000"/>
          <w:sz w:val="34"/>
          <w:szCs w:val="34"/>
        </w:rPr>
        <w:t>presencialidad</w:t>
      </w:r>
      <w:proofErr w:type="spellEnd"/>
      <w:r w:rsidRPr="00597DC3">
        <w:rPr>
          <w:b/>
          <w:color w:val="C00000"/>
          <w:sz w:val="34"/>
          <w:szCs w:val="34"/>
        </w:rPr>
        <w:t>: La UNVM volvió a llenarse de estudiantes</w:t>
      </w:r>
    </w:p>
    <w:p w:rsidR="009520CF" w:rsidRPr="00BC7307" w:rsidRDefault="0038742F" w:rsidP="009520CF">
      <w:pPr>
        <w:spacing w:after="0" w:line="0" w:lineRule="atLeast"/>
        <w:rPr>
          <w:color w:val="2F5496" w:themeColor="accent5" w:themeShade="BF"/>
          <w:sz w:val="20"/>
          <w:szCs w:val="20"/>
        </w:rPr>
      </w:pPr>
      <w:r w:rsidRPr="0038742F">
        <w:rPr>
          <w:color w:val="2F5496" w:themeColor="accent5" w:themeShade="BF"/>
          <w:sz w:val="20"/>
          <w:szCs w:val="20"/>
        </w:rPr>
        <w:t xml:space="preserve">Un acto de bienvenida en el Campus marcó el regreso de la </w:t>
      </w:r>
      <w:proofErr w:type="spellStart"/>
      <w:r w:rsidRPr="0038742F">
        <w:rPr>
          <w:color w:val="2F5496" w:themeColor="accent5" w:themeShade="BF"/>
          <w:sz w:val="20"/>
          <w:szCs w:val="20"/>
        </w:rPr>
        <w:t>presencialidad</w:t>
      </w:r>
      <w:proofErr w:type="spellEnd"/>
      <w:r w:rsidRPr="0038742F">
        <w:rPr>
          <w:color w:val="2F5496" w:themeColor="accent5" w:themeShade="BF"/>
          <w:sz w:val="20"/>
          <w:szCs w:val="20"/>
        </w:rPr>
        <w:t xml:space="preserve"> a la UNVM, que volvió a llenarse de estudiantes.</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7" w:history="1">
        <w:r w:rsidR="0038742F" w:rsidRPr="0038742F">
          <w:rPr>
            <w:rStyle w:val="Hipervnculo"/>
            <w:i/>
            <w:sz w:val="16"/>
            <w:szCs w:val="18"/>
          </w:rPr>
          <w:t>https://villamariavivo.com</w:t>
        </w:r>
      </w:hyperlink>
    </w:p>
    <w:p w:rsidR="009520CF" w:rsidRDefault="009520CF" w:rsidP="009520CF">
      <w:pPr>
        <w:spacing w:after="0" w:line="0" w:lineRule="atLeast"/>
        <w:rPr>
          <w:sz w:val="20"/>
        </w:rPr>
      </w:pPr>
    </w:p>
    <w:p w:rsidR="009520CF" w:rsidRPr="00792AEF" w:rsidRDefault="009520CF" w:rsidP="009520CF">
      <w:pPr>
        <w:spacing w:after="0" w:line="0" w:lineRule="atLeast"/>
        <w:rPr>
          <w:sz w:val="20"/>
        </w:rPr>
      </w:pPr>
      <w:r>
        <w:rPr>
          <w:sz w:val="20"/>
        </w:rPr>
        <w:t>0</w:t>
      </w:r>
      <w:r w:rsidR="0038742F">
        <w:rPr>
          <w:sz w:val="20"/>
        </w:rPr>
        <w:t>3</w:t>
      </w:r>
      <w:r w:rsidRPr="00792AEF">
        <w:rPr>
          <w:sz w:val="20"/>
        </w:rPr>
        <w:t>/</w:t>
      </w:r>
      <w:r w:rsidR="00683A38">
        <w:rPr>
          <w:sz w:val="20"/>
        </w:rPr>
        <w:t>02</w:t>
      </w:r>
      <w:r w:rsidRPr="00792AEF">
        <w:rPr>
          <w:sz w:val="20"/>
        </w:rPr>
        <w:t>/</w:t>
      </w:r>
      <w:r>
        <w:rPr>
          <w:sz w:val="20"/>
        </w:rPr>
        <w:t>20</w:t>
      </w:r>
      <w:r w:rsidR="00961DE0">
        <w:rPr>
          <w:sz w:val="20"/>
        </w:rPr>
        <w:t>22</w:t>
      </w:r>
    </w:p>
    <w:p w:rsidR="009520CF" w:rsidRDefault="0038742F" w:rsidP="009520CF">
      <w:pPr>
        <w:spacing w:after="0" w:line="0" w:lineRule="atLeast"/>
        <w:rPr>
          <w:b/>
          <w:i/>
          <w:color w:val="5B9BD5" w:themeColor="accent1"/>
          <w:sz w:val="24"/>
        </w:rPr>
      </w:pPr>
      <w:r w:rsidRPr="0038742F">
        <w:rPr>
          <w:b/>
          <w:i/>
          <w:color w:val="5B9BD5" w:themeColor="accent1"/>
          <w:sz w:val="24"/>
        </w:rPr>
        <w:t>Puntal VM</w:t>
      </w:r>
    </w:p>
    <w:p w:rsidR="009520CF" w:rsidRPr="00236D07" w:rsidRDefault="0038742F" w:rsidP="009520CF">
      <w:pPr>
        <w:spacing w:after="0" w:line="0" w:lineRule="atLeast"/>
        <w:rPr>
          <w:i/>
          <w:color w:val="833C0B" w:themeColor="accent2" w:themeShade="80"/>
          <w:sz w:val="24"/>
        </w:rPr>
      </w:pPr>
      <w:r w:rsidRPr="0038742F">
        <w:rPr>
          <w:i/>
          <w:color w:val="833C0B" w:themeColor="accent2" w:themeShade="80"/>
          <w:sz w:val="24"/>
        </w:rPr>
        <w:t xml:space="preserve">Sec. </w:t>
      </w:r>
      <w:proofErr w:type="gramStart"/>
      <w:r w:rsidRPr="0038742F">
        <w:rPr>
          <w:i/>
          <w:color w:val="833C0B" w:themeColor="accent2" w:themeShade="80"/>
          <w:sz w:val="24"/>
        </w:rPr>
        <w:t>de</w:t>
      </w:r>
      <w:proofErr w:type="gramEnd"/>
      <w:r w:rsidRPr="0038742F">
        <w:rPr>
          <w:i/>
          <w:color w:val="833C0B" w:themeColor="accent2" w:themeShade="80"/>
          <w:sz w:val="24"/>
        </w:rPr>
        <w:t xml:space="preserve"> Planificación</w:t>
      </w:r>
    </w:p>
    <w:p w:rsidR="009520CF" w:rsidRPr="00597DC3" w:rsidRDefault="0038742F" w:rsidP="009520CF">
      <w:pPr>
        <w:spacing w:after="0" w:line="240" w:lineRule="auto"/>
        <w:rPr>
          <w:b/>
          <w:color w:val="C00000"/>
          <w:sz w:val="34"/>
          <w:szCs w:val="34"/>
        </w:rPr>
      </w:pPr>
      <w:r w:rsidRPr="00597DC3">
        <w:rPr>
          <w:b/>
          <w:color w:val="C00000"/>
          <w:sz w:val="34"/>
          <w:szCs w:val="34"/>
        </w:rPr>
        <w:t>Comenzaron tres frentes de obras en la UNVM</w:t>
      </w:r>
    </w:p>
    <w:p w:rsidR="009520CF" w:rsidRPr="00BC7307" w:rsidRDefault="0038742F" w:rsidP="009520CF">
      <w:pPr>
        <w:spacing w:after="0" w:line="0" w:lineRule="atLeast"/>
        <w:rPr>
          <w:color w:val="2F5496" w:themeColor="accent5" w:themeShade="BF"/>
          <w:sz w:val="20"/>
          <w:szCs w:val="20"/>
        </w:rPr>
      </w:pPr>
      <w:r w:rsidRPr="0038742F">
        <w:rPr>
          <w:color w:val="2F5496" w:themeColor="accent5" w:themeShade="BF"/>
          <w:sz w:val="20"/>
          <w:szCs w:val="20"/>
        </w:rPr>
        <w:t xml:space="preserve">Tal como lo había anunciado el intendente Martín </w:t>
      </w:r>
      <w:proofErr w:type="spellStart"/>
      <w:r w:rsidRPr="0038742F">
        <w:rPr>
          <w:color w:val="2F5496" w:themeColor="accent5" w:themeShade="BF"/>
          <w:sz w:val="20"/>
          <w:szCs w:val="20"/>
        </w:rPr>
        <w:t>Gill</w:t>
      </w:r>
      <w:proofErr w:type="spellEnd"/>
      <w:r w:rsidRPr="0038742F">
        <w:rPr>
          <w:color w:val="2F5496" w:themeColor="accent5" w:themeShade="BF"/>
          <w:sz w:val="20"/>
          <w:szCs w:val="20"/>
        </w:rPr>
        <w:t xml:space="preserve"> semanas atrás, dio inicio la ejecución de nuevas obras en el campus de la UNVM tras la gestión del municipio frente al Ministerio de Obras Públicas de la Nación.</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8" w:history="1">
        <w:r w:rsidR="0038742F" w:rsidRPr="0038742F">
          <w:rPr>
            <w:rStyle w:val="Hipervnculo"/>
            <w:i/>
            <w:sz w:val="16"/>
            <w:szCs w:val="18"/>
          </w:rPr>
          <w:t>https://www.puntalvillamaria.com.ar</w:t>
        </w:r>
      </w:hyperlink>
    </w:p>
    <w:p w:rsidR="009520CF" w:rsidRDefault="009520CF" w:rsidP="009520CF">
      <w:pPr>
        <w:spacing w:after="0" w:line="0" w:lineRule="atLeast"/>
        <w:rPr>
          <w:sz w:val="20"/>
        </w:rPr>
      </w:pPr>
    </w:p>
    <w:p w:rsidR="009520CF" w:rsidRPr="00792AEF" w:rsidRDefault="009520CF" w:rsidP="009520CF">
      <w:pPr>
        <w:spacing w:after="0" w:line="0" w:lineRule="atLeast"/>
        <w:rPr>
          <w:sz w:val="20"/>
        </w:rPr>
      </w:pPr>
      <w:r>
        <w:rPr>
          <w:sz w:val="20"/>
        </w:rPr>
        <w:t>0</w:t>
      </w:r>
      <w:r w:rsidR="0038742F">
        <w:rPr>
          <w:sz w:val="20"/>
        </w:rPr>
        <w:t>3</w:t>
      </w:r>
      <w:r w:rsidRPr="00792AEF">
        <w:rPr>
          <w:sz w:val="20"/>
        </w:rPr>
        <w:t>/</w:t>
      </w:r>
      <w:r w:rsidR="00683A38">
        <w:rPr>
          <w:sz w:val="20"/>
        </w:rPr>
        <w:t>02</w:t>
      </w:r>
      <w:r w:rsidRPr="00792AEF">
        <w:rPr>
          <w:sz w:val="20"/>
        </w:rPr>
        <w:t>/</w:t>
      </w:r>
      <w:r>
        <w:rPr>
          <w:sz w:val="20"/>
        </w:rPr>
        <w:t>20</w:t>
      </w:r>
      <w:r w:rsidR="00961DE0">
        <w:rPr>
          <w:sz w:val="20"/>
        </w:rPr>
        <w:t>22</w:t>
      </w:r>
    </w:p>
    <w:p w:rsidR="009520CF" w:rsidRDefault="0038742F" w:rsidP="009520CF">
      <w:pPr>
        <w:spacing w:after="0" w:line="0" w:lineRule="atLeast"/>
        <w:rPr>
          <w:b/>
          <w:i/>
          <w:color w:val="5B9BD5" w:themeColor="accent1"/>
          <w:sz w:val="24"/>
        </w:rPr>
      </w:pPr>
      <w:r w:rsidRPr="0038742F">
        <w:rPr>
          <w:b/>
          <w:i/>
          <w:color w:val="5B9BD5" w:themeColor="accent1"/>
          <w:sz w:val="24"/>
        </w:rPr>
        <w:t>El Diario del centro del país</w:t>
      </w:r>
    </w:p>
    <w:p w:rsidR="009520CF" w:rsidRPr="00236D07" w:rsidRDefault="0038742F" w:rsidP="009520CF">
      <w:pPr>
        <w:spacing w:after="0" w:line="0" w:lineRule="atLeast"/>
        <w:rPr>
          <w:i/>
          <w:color w:val="833C0B" w:themeColor="accent2" w:themeShade="80"/>
          <w:sz w:val="24"/>
        </w:rPr>
      </w:pPr>
      <w:r w:rsidRPr="0038742F">
        <w:rPr>
          <w:i/>
          <w:color w:val="833C0B" w:themeColor="accent2" w:themeShade="80"/>
          <w:sz w:val="24"/>
        </w:rPr>
        <w:t xml:space="preserve">Sec. </w:t>
      </w:r>
      <w:proofErr w:type="gramStart"/>
      <w:r w:rsidRPr="0038742F">
        <w:rPr>
          <w:i/>
          <w:color w:val="833C0B" w:themeColor="accent2" w:themeShade="80"/>
          <w:sz w:val="24"/>
        </w:rPr>
        <w:t>de</w:t>
      </w:r>
      <w:proofErr w:type="gramEnd"/>
      <w:r w:rsidRPr="0038742F">
        <w:rPr>
          <w:i/>
          <w:color w:val="833C0B" w:themeColor="accent2" w:themeShade="80"/>
          <w:sz w:val="24"/>
        </w:rPr>
        <w:t xml:space="preserve"> Bienestar</w:t>
      </w:r>
    </w:p>
    <w:p w:rsidR="009520CF" w:rsidRPr="00597DC3" w:rsidRDefault="0038742F" w:rsidP="009520CF">
      <w:pPr>
        <w:spacing w:after="0" w:line="240" w:lineRule="auto"/>
        <w:rPr>
          <w:b/>
          <w:color w:val="C00000"/>
          <w:sz w:val="34"/>
          <w:szCs w:val="34"/>
        </w:rPr>
      </w:pPr>
      <w:r w:rsidRPr="00597DC3">
        <w:rPr>
          <w:b/>
          <w:color w:val="C00000"/>
          <w:sz w:val="34"/>
          <w:szCs w:val="34"/>
        </w:rPr>
        <w:t>Se abrió la convocatoria para becas estudiantiles</w:t>
      </w:r>
    </w:p>
    <w:p w:rsidR="009520CF" w:rsidRPr="00BC7307" w:rsidRDefault="0038742F" w:rsidP="009520CF">
      <w:pPr>
        <w:spacing w:after="0" w:line="0" w:lineRule="atLeast"/>
        <w:rPr>
          <w:color w:val="2F5496" w:themeColor="accent5" w:themeShade="BF"/>
          <w:sz w:val="20"/>
          <w:szCs w:val="20"/>
        </w:rPr>
      </w:pPr>
      <w:r w:rsidRPr="0038742F">
        <w:rPr>
          <w:color w:val="2F5496" w:themeColor="accent5" w:themeShade="BF"/>
          <w:sz w:val="20"/>
          <w:szCs w:val="20"/>
        </w:rPr>
        <w:t>Desde la U</w:t>
      </w:r>
      <w:r>
        <w:rPr>
          <w:color w:val="2F5496" w:themeColor="accent5" w:themeShade="BF"/>
          <w:sz w:val="20"/>
          <w:szCs w:val="20"/>
        </w:rPr>
        <w:t>NVM</w:t>
      </w:r>
      <w:r w:rsidRPr="0038742F">
        <w:rPr>
          <w:color w:val="2F5496" w:themeColor="accent5" w:themeShade="BF"/>
          <w:sz w:val="20"/>
          <w:szCs w:val="20"/>
        </w:rPr>
        <w:t xml:space="preserve"> ofrecieron detalles sobre las becas que otorgan mediante la Secretaría de Bienestar a ingresantes y estudiantes.</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19" w:history="1">
        <w:r w:rsidR="0038742F" w:rsidRPr="0038742F">
          <w:rPr>
            <w:rStyle w:val="Hipervnculo"/>
            <w:i/>
            <w:sz w:val="16"/>
            <w:szCs w:val="18"/>
          </w:rPr>
          <w:t>http://www.eldiariocba.com.ar</w:t>
        </w:r>
      </w:hyperlink>
    </w:p>
    <w:p w:rsidR="009520CF" w:rsidRDefault="009520CF" w:rsidP="009520CF">
      <w:pPr>
        <w:spacing w:after="0" w:line="0" w:lineRule="atLeast"/>
        <w:rPr>
          <w:sz w:val="20"/>
        </w:rPr>
      </w:pPr>
    </w:p>
    <w:p w:rsidR="009520CF" w:rsidRPr="00792AEF" w:rsidRDefault="009520CF" w:rsidP="009520CF">
      <w:pPr>
        <w:spacing w:after="0" w:line="0" w:lineRule="atLeast"/>
        <w:rPr>
          <w:sz w:val="20"/>
        </w:rPr>
      </w:pPr>
      <w:r>
        <w:rPr>
          <w:sz w:val="20"/>
        </w:rPr>
        <w:t>0</w:t>
      </w:r>
      <w:r w:rsidR="0038742F">
        <w:rPr>
          <w:sz w:val="20"/>
        </w:rPr>
        <w:t>3</w:t>
      </w:r>
      <w:r w:rsidRPr="00792AEF">
        <w:rPr>
          <w:sz w:val="20"/>
        </w:rPr>
        <w:t>/</w:t>
      </w:r>
      <w:r w:rsidR="00683A38">
        <w:rPr>
          <w:sz w:val="20"/>
        </w:rPr>
        <w:t>02</w:t>
      </w:r>
      <w:r w:rsidRPr="00792AEF">
        <w:rPr>
          <w:sz w:val="20"/>
        </w:rPr>
        <w:t>/</w:t>
      </w:r>
      <w:r>
        <w:rPr>
          <w:sz w:val="20"/>
        </w:rPr>
        <w:t>20</w:t>
      </w:r>
      <w:r w:rsidR="00961DE0">
        <w:rPr>
          <w:sz w:val="20"/>
        </w:rPr>
        <w:t>22</w:t>
      </w:r>
    </w:p>
    <w:p w:rsidR="009520CF" w:rsidRDefault="0038742F" w:rsidP="009520CF">
      <w:pPr>
        <w:spacing w:after="0" w:line="0" w:lineRule="atLeast"/>
        <w:rPr>
          <w:b/>
          <w:i/>
          <w:color w:val="5B9BD5" w:themeColor="accent1"/>
          <w:sz w:val="24"/>
        </w:rPr>
      </w:pPr>
      <w:r w:rsidRPr="0038742F">
        <w:rPr>
          <w:b/>
          <w:i/>
          <w:color w:val="5B9BD5" w:themeColor="accent1"/>
          <w:sz w:val="24"/>
        </w:rPr>
        <w:t>El Diario del centro del país</w:t>
      </w:r>
    </w:p>
    <w:p w:rsidR="009520CF" w:rsidRPr="00236D07" w:rsidRDefault="0038742F" w:rsidP="009520CF">
      <w:pPr>
        <w:spacing w:after="0" w:line="0" w:lineRule="atLeast"/>
        <w:rPr>
          <w:i/>
          <w:color w:val="833C0B" w:themeColor="accent2" w:themeShade="80"/>
          <w:sz w:val="24"/>
        </w:rPr>
      </w:pPr>
      <w:r w:rsidRPr="0038742F">
        <w:rPr>
          <w:i/>
          <w:color w:val="833C0B" w:themeColor="accent2" w:themeShade="80"/>
          <w:sz w:val="24"/>
        </w:rPr>
        <w:t>Rectorado / Sec. Académica</w:t>
      </w:r>
    </w:p>
    <w:p w:rsidR="009520CF" w:rsidRPr="00597DC3" w:rsidRDefault="0038742F" w:rsidP="009520CF">
      <w:pPr>
        <w:spacing w:after="0" w:line="240" w:lineRule="auto"/>
        <w:rPr>
          <w:b/>
          <w:color w:val="C00000"/>
          <w:sz w:val="34"/>
          <w:szCs w:val="34"/>
        </w:rPr>
      </w:pPr>
      <w:r w:rsidRPr="00597DC3">
        <w:rPr>
          <w:b/>
          <w:color w:val="C00000"/>
          <w:sz w:val="34"/>
          <w:szCs w:val="34"/>
        </w:rPr>
        <w:t xml:space="preserve">El curso de ingreso marcó la vuelta a la </w:t>
      </w:r>
      <w:proofErr w:type="spellStart"/>
      <w:r w:rsidRPr="00597DC3">
        <w:rPr>
          <w:b/>
          <w:color w:val="C00000"/>
          <w:sz w:val="34"/>
          <w:szCs w:val="34"/>
        </w:rPr>
        <w:t>presencialidad</w:t>
      </w:r>
      <w:proofErr w:type="spellEnd"/>
    </w:p>
    <w:p w:rsidR="009520CF" w:rsidRPr="00BC7307" w:rsidRDefault="0038742F" w:rsidP="009520CF">
      <w:pPr>
        <w:spacing w:after="0" w:line="0" w:lineRule="atLeast"/>
        <w:rPr>
          <w:color w:val="2F5496" w:themeColor="accent5" w:themeShade="BF"/>
          <w:sz w:val="20"/>
          <w:szCs w:val="20"/>
        </w:rPr>
      </w:pPr>
      <w:r w:rsidRPr="0038742F">
        <w:rPr>
          <w:color w:val="2F5496" w:themeColor="accent5" w:themeShade="BF"/>
          <w:sz w:val="20"/>
          <w:szCs w:val="20"/>
        </w:rPr>
        <w:t>Tras dos años de virtualidad, la Universidad retoma el “cara a cara”. Ayer, fue el hito de inicio con la bienvenida a los flamantes ingresantes</w:t>
      </w:r>
      <w:r>
        <w:rPr>
          <w:color w:val="2F5496" w:themeColor="accent5" w:themeShade="BF"/>
          <w:sz w:val="20"/>
          <w:szCs w:val="20"/>
        </w:rPr>
        <w:t>.</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0" w:history="1">
        <w:r w:rsidR="0038742F" w:rsidRPr="0038742F">
          <w:rPr>
            <w:rStyle w:val="Hipervnculo"/>
            <w:i/>
            <w:sz w:val="16"/>
            <w:szCs w:val="18"/>
          </w:rPr>
          <w:t>http://www.eldiariocba.com.ar</w:t>
        </w:r>
      </w:hyperlink>
    </w:p>
    <w:p w:rsidR="009520CF" w:rsidRDefault="009520CF" w:rsidP="009520CF">
      <w:pPr>
        <w:spacing w:after="0" w:line="0" w:lineRule="atLeast"/>
        <w:rPr>
          <w:sz w:val="20"/>
        </w:rPr>
      </w:pPr>
    </w:p>
    <w:p w:rsidR="00A56F21" w:rsidRDefault="00A56F21">
      <w:pPr>
        <w:rPr>
          <w:sz w:val="20"/>
        </w:rPr>
      </w:pPr>
      <w:r>
        <w:rPr>
          <w:sz w:val="20"/>
        </w:rPr>
        <w:br w:type="page"/>
      </w:r>
    </w:p>
    <w:p w:rsidR="009520CF" w:rsidRPr="00792AEF" w:rsidRDefault="009520CF" w:rsidP="009520CF">
      <w:pPr>
        <w:spacing w:after="0" w:line="0" w:lineRule="atLeast"/>
        <w:rPr>
          <w:sz w:val="20"/>
        </w:rPr>
      </w:pPr>
      <w:r>
        <w:rPr>
          <w:sz w:val="20"/>
        </w:rPr>
        <w:lastRenderedPageBreak/>
        <w:t>0</w:t>
      </w:r>
      <w:r w:rsidR="0038742F">
        <w:rPr>
          <w:sz w:val="20"/>
        </w:rPr>
        <w:t>3</w:t>
      </w:r>
      <w:r w:rsidRPr="00792AEF">
        <w:rPr>
          <w:sz w:val="20"/>
        </w:rPr>
        <w:t>/</w:t>
      </w:r>
      <w:r w:rsidR="00683A38">
        <w:rPr>
          <w:sz w:val="20"/>
        </w:rPr>
        <w:t>02</w:t>
      </w:r>
      <w:r w:rsidRPr="00792AEF">
        <w:rPr>
          <w:sz w:val="20"/>
        </w:rPr>
        <w:t>/</w:t>
      </w:r>
      <w:r>
        <w:rPr>
          <w:sz w:val="20"/>
        </w:rPr>
        <w:t>20</w:t>
      </w:r>
      <w:r w:rsidR="00961DE0">
        <w:rPr>
          <w:sz w:val="20"/>
        </w:rPr>
        <w:t>22</w:t>
      </w:r>
    </w:p>
    <w:p w:rsidR="009520CF" w:rsidRDefault="0038742F" w:rsidP="009520CF">
      <w:pPr>
        <w:spacing w:after="0" w:line="0" w:lineRule="atLeast"/>
        <w:rPr>
          <w:b/>
          <w:i/>
          <w:color w:val="5B9BD5" w:themeColor="accent1"/>
          <w:sz w:val="24"/>
        </w:rPr>
      </w:pPr>
      <w:r w:rsidRPr="0038742F">
        <w:rPr>
          <w:b/>
          <w:i/>
          <w:color w:val="5B9BD5" w:themeColor="accent1"/>
          <w:sz w:val="24"/>
        </w:rPr>
        <w:t>El Diario del centro del país</w:t>
      </w:r>
    </w:p>
    <w:p w:rsidR="009520CF" w:rsidRPr="00236D07" w:rsidRDefault="0038742F" w:rsidP="009520CF">
      <w:pPr>
        <w:spacing w:after="0" w:line="0" w:lineRule="atLeast"/>
        <w:rPr>
          <w:i/>
          <w:color w:val="833C0B" w:themeColor="accent2" w:themeShade="80"/>
          <w:sz w:val="24"/>
        </w:rPr>
      </w:pPr>
      <w:r w:rsidRPr="0038742F">
        <w:rPr>
          <w:i/>
          <w:color w:val="833C0B" w:themeColor="accent2" w:themeShade="80"/>
          <w:sz w:val="24"/>
        </w:rPr>
        <w:t xml:space="preserve">Sec. </w:t>
      </w:r>
      <w:proofErr w:type="gramStart"/>
      <w:r w:rsidRPr="0038742F">
        <w:rPr>
          <w:i/>
          <w:color w:val="833C0B" w:themeColor="accent2" w:themeShade="80"/>
          <w:sz w:val="24"/>
        </w:rPr>
        <w:t>de</w:t>
      </w:r>
      <w:proofErr w:type="gramEnd"/>
      <w:r w:rsidRPr="0038742F">
        <w:rPr>
          <w:i/>
          <w:color w:val="833C0B" w:themeColor="accent2" w:themeShade="80"/>
          <w:sz w:val="24"/>
        </w:rPr>
        <w:t xml:space="preserve"> Planificación</w:t>
      </w:r>
    </w:p>
    <w:p w:rsidR="009520CF" w:rsidRPr="00597DC3" w:rsidRDefault="0038742F" w:rsidP="009520CF">
      <w:pPr>
        <w:spacing w:after="0" w:line="240" w:lineRule="auto"/>
        <w:rPr>
          <w:b/>
          <w:color w:val="C00000"/>
          <w:sz w:val="34"/>
          <w:szCs w:val="34"/>
        </w:rPr>
      </w:pPr>
      <w:r w:rsidRPr="00597DC3">
        <w:rPr>
          <w:b/>
          <w:color w:val="C00000"/>
          <w:sz w:val="34"/>
          <w:szCs w:val="34"/>
        </w:rPr>
        <w:t>Comenzaron tres frentes de obras en la UNVM</w:t>
      </w:r>
    </w:p>
    <w:p w:rsidR="009520CF" w:rsidRPr="00BC7307" w:rsidRDefault="0038742F" w:rsidP="009520CF">
      <w:pPr>
        <w:spacing w:after="0" w:line="0" w:lineRule="atLeast"/>
        <w:rPr>
          <w:color w:val="2F5496" w:themeColor="accent5" w:themeShade="BF"/>
          <w:sz w:val="20"/>
          <w:szCs w:val="20"/>
        </w:rPr>
      </w:pPr>
      <w:r w:rsidRPr="0038742F">
        <w:rPr>
          <w:color w:val="2F5496" w:themeColor="accent5" w:themeShade="BF"/>
          <w:sz w:val="20"/>
          <w:szCs w:val="20"/>
        </w:rPr>
        <w:t>Se trata de un nuevo CAPS y de módulos áulicos en el Campus</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1" w:history="1">
        <w:r w:rsidR="0038742F" w:rsidRPr="0038742F">
          <w:rPr>
            <w:rStyle w:val="Hipervnculo"/>
            <w:i/>
            <w:sz w:val="16"/>
            <w:szCs w:val="18"/>
          </w:rPr>
          <w:t>http://www.eldiariocba.com.ar</w:t>
        </w:r>
      </w:hyperlink>
    </w:p>
    <w:p w:rsidR="009520CF" w:rsidRDefault="009520CF" w:rsidP="009520CF">
      <w:pPr>
        <w:spacing w:after="0" w:line="0" w:lineRule="atLeast"/>
        <w:rPr>
          <w:sz w:val="20"/>
        </w:rPr>
      </w:pPr>
    </w:p>
    <w:p w:rsidR="009520CF" w:rsidRPr="00792AEF" w:rsidRDefault="009520CF" w:rsidP="009520CF">
      <w:pPr>
        <w:spacing w:after="0" w:line="0" w:lineRule="atLeast"/>
        <w:rPr>
          <w:sz w:val="20"/>
        </w:rPr>
      </w:pPr>
      <w:r>
        <w:rPr>
          <w:sz w:val="20"/>
        </w:rPr>
        <w:t>0</w:t>
      </w:r>
      <w:r w:rsidR="00571580">
        <w:rPr>
          <w:sz w:val="20"/>
        </w:rPr>
        <w:t>3</w:t>
      </w:r>
      <w:r w:rsidRPr="00792AEF">
        <w:rPr>
          <w:sz w:val="20"/>
        </w:rPr>
        <w:t>/</w:t>
      </w:r>
      <w:r w:rsidR="00683A38">
        <w:rPr>
          <w:sz w:val="20"/>
        </w:rPr>
        <w:t>02</w:t>
      </w:r>
      <w:r w:rsidRPr="00792AEF">
        <w:rPr>
          <w:sz w:val="20"/>
        </w:rPr>
        <w:t>/</w:t>
      </w:r>
      <w:r>
        <w:rPr>
          <w:sz w:val="20"/>
        </w:rPr>
        <w:t>20</w:t>
      </w:r>
      <w:r w:rsidR="00961DE0">
        <w:rPr>
          <w:sz w:val="20"/>
        </w:rPr>
        <w:t>22</w:t>
      </w:r>
    </w:p>
    <w:p w:rsidR="009520CF" w:rsidRDefault="00571580" w:rsidP="009520CF">
      <w:pPr>
        <w:spacing w:after="0" w:line="0" w:lineRule="atLeast"/>
        <w:rPr>
          <w:b/>
          <w:i/>
          <w:color w:val="5B9BD5" w:themeColor="accent1"/>
          <w:sz w:val="24"/>
        </w:rPr>
      </w:pPr>
      <w:r w:rsidRPr="00571580">
        <w:rPr>
          <w:b/>
          <w:i/>
          <w:color w:val="5B9BD5" w:themeColor="accent1"/>
          <w:sz w:val="24"/>
        </w:rPr>
        <w:t>Villa María YA</w:t>
      </w:r>
    </w:p>
    <w:p w:rsidR="009520CF" w:rsidRPr="00236D07" w:rsidRDefault="00571580" w:rsidP="009520CF">
      <w:pPr>
        <w:spacing w:after="0" w:line="0" w:lineRule="atLeast"/>
        <w:rPr>
          <w:i/>
          <w:color w:val="833C0B" w:themeColor="accent2" w:themeShade="80"/>
          <w:sz w:val="24"/>
        </w:rPr>
      </w:pPr>
      <w:r w:rsidRPr="00571580">
        <w:rPr>
          <w:i/>
          <w:color w:val="833C0B" w:themeColor="accent2" w:themeShade="80"/>
          <w:sz w:val="24"/>
        </w:rPr>
        <w:t>In</w:t>
      </w:r>
      <w:r w:rsidR="00BE6582">
        <w:rPr>
          <w:i/>
          <w:color w:val="833C0B" w:themeColor="accent2" w:themeShade="80"/>
          <w:sz w:val="24"/>
        </w:rPr>
        <w:t>s</w:t>
      </w:r>
      <w:r w:rsidRPr="00571580">
        <w:rPr>
          <w:i/>
          <w:color w:val="833C0B" w:themeColor="accent2" w:themeShade="80"/>
          <w:sz w:val="24"/>
        </w:rPr>
        <w:t xml:space="preserve">t. </w:t>
      </w:r>
      <w:proofErr w:type="gramStart"/>
      <w:r w:rsidRPr="00571580">
        <w:rPr>
          <w:i/>
          <w:color w:val="833C0B" w:themeColor="accent2" w:themeShade="80"/>
          <w:sz w:val="24"/>
        </w:rPr>
        <w:t>de</w:t>
      </w:r>
      <w:proofErr w:type="gramEnd"/>
      <w:r w:rsidRPr="00571580">
        <w:rPr>
          <w:i/>
          <w:color w:val="833C0B" w:themeColor="accent2" w:themeShade="80"/>
          <w:sz w:val="24"/>
        </w:rPr>
        <w:t xml:space="preserve"> Extensión / Sec. </w:t>
      </w:r>
      <w:proofErr w:type="gramStart"/>
      <w:r w:rsidRPr="00571580">
        <w:rPr>
          <w:i/>
          <w:color w:val="833C0B" w:themeColor="accent2" w:themeShade="80"/>
          <w:sz w:val="24"/>
        </w:rPr>
        <w:t>de</w:t>
      </w:r>
      <w:proofErr w:type="gramEnd"/>
      <w:r w:rsidRPr="00571580">
        <w:rPr>
          <w:i/>
          <w:color w:val="833C0B" w:themeColor="accent2" w:themeShade="80"/>
          <w:sz w:val="24"/>
        </w:rPr>
        <w:t xml:space="preserve"> Comunicación</w:t>
      </w:r>
    </w:p>
    <w:p w:rsidR="009520CF" w:rsidRPr="00E80F46" w:rsidRDefault="00571580" w:rsidP="009520CF">
      <w:pPr>
        <w:spacing w:after="0" w:line="240" w:lineRule="auto"/>
        <w:rPr>
          <w:b/>
          <w:color w:val="4472C4" w:themeColor="accent5"/>
          <w:sz w:val="34"/>
          <w:szCs w:val="34"/>
        </w:rPr>
      </w:pPr>
      <w:r w:rsidRPr="00571580">
        <w:rPr>
          <w:b/>
          <w:color w:val="4472C4" w:themeColor="accent5"/>
          <w:sz w:val="34"/>
          <w:szCs w:val="34"/>
        </w:rPr>
        <w:t>Hoy arranca la quinta edición de Costa Explota</w:t>
      </w:r>
    </w:p>
    <w:p w:rsidR="009520CF" w:rsidRPr="00BC7307" w:rsidRDefault="00571580" w:rsidP="009520CF">
      <w:pPr>
        <w:spacing w:after="0" w:line="0" w:lineRule="atLeast"/>
        <w:rPr>
          <w:color w:val="2F5496" w:themeColor="accent5" w:themeShade="BF"/>
          <w:sz w:val="20"/>
          <w:szCs w:val="20"/>
        </w:rPr>
      </w:pPr>
      <w:r w:rsidRPr="00571580">
        <w:rPr>
          <w:color w:val="2F5496" w:themeColor="accent5" w:themeShade="BF"/>
          <w:sz w:val="20"/>
          <w:szCs w:val="20"/>
        </w:rPr>
        <w:t>"El trabajo integrado del municipio con la UNVM permitió constituir una nutrida grilla con artistas locales...</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2" w:history="1">
        <w:r w:rsidR="00571580" w:rsidRPr="00571580">
          <w:rPr>
            <w:rStyle w:val="Hipervnculo"/>
            <w:i/>
            <w:sz w:val="16"/>
            <w:szCs w:val="18"/>
          </w:rPr>
          <w:t>https://www.villamariaya.com</w:t>
        </w:r>
      </w:hyperlink>
    </w:p>
    <w:p w:rsidR="009520CF" w:rsidRDefault="009520CF" w:rsidP="009520CF">
      <w:pPr>
        <w:spacing w:after="0" w:line="0" w:lineRule="atLeast"/>
        <w:rPr>
          <w:sz w:val="20"/>
        </w:rPr>
      </w:pPr>
    </w:p>
    <w:p w:rsidR="009520CF" w:rsidRPr="00792AEF" w:rsidRDefault="009520CF" w:rsidP="009520CF">
      <w:pPr>
        <w:spacing w:after="0" w:line="0" w:lineRule="atLeast"/>
        <w:rPr>
          <w:sz w:val="20"/>
        </w:rPr>
      </w:pPr>
      <w:r>
        <w:rPr>
          <w:sz w:val="20"/>
        </w:rPr>
        <w:t>0</w:t>
      </w:r>
      <w:r w:rsidR="00571580">
        <w:rPr>
          <w:sz w:val="20"/>
        </w:rPr>
        <w:t>4</w:t>
      </w:r>
      <w:r w:rsidRPr="00792AEF">
        <w:rPr>
          <w:sz w:val="20"/>
        </w:rPr>
        <w:t>/</w:t>
      </w:r>
      <w:r w:rsidR="00683A38">
        <w:rPr>
          <w:sz w:val="20"/>
        </w:rPr>
        <w:t>02</w:t>
      </w:r>
      <w:r w:rsidRPr="00792AEF">
        <w:rPr>
          <w:sz w:val="20"/>
        </w:rPr>
        <w:t>/</w:t>
      </w:r>
      <w:r>
        <w:rPr>
          <w:sz w:val="20"/>
        </w:rPr>
        <w:t>20</w:t>
      </w:r>
      <w:r w:rsidR="00961DE0">
        <w:rPr>
          <w:sz w:val="20"/>
        </w:rPr>
        <w:t>22</w:t>
      </w:r>
    </w:p>
    <w:p w:rsidR="009520CF" w:rsidRDefault="00571580" w:rsidP="009520CF">
      <w:pPr>
        <w:spacing w:after="0" w:line="0" w:lineRule="atLeast"/>
        <w:rPr>
          <w:b/>
          <w:i/>
          <w:color w:val="5B9BD5" w:themeColor="accent1"/>
          <w:sz w:val="24"/>
        </w:rPr>
      </w:pPr>
      <w:r w:rsidRPr="00571580">
        <w:rPr>
          <w:b/>
          <w:i/>
          <w:color w:val="5B9BD5" w:themeColor="accent1"/>
          <w:sz w:val="24"/>
        </w:rPr>
        <w:t>Data Universitaria</w:t>
      </w:r>
    </w:p>
    <w:p w:rsidR="009520CF" w:rsidRPr="00236D07" w:rsidRDefault="00571580" w:rsidP="009520CF">
      <w:pPr>
        <w:spacing w:after="0" w:line="0" w:lineRule="atLeast"/>
        <w:rPr>
          <w:i/>
          <w:color w:val="833C0B" w:themeColor="accent2" w:themeShade="80"/>
          <w:sz w:val="24"/>
        </w:rPr>
      </w:pPr>
      <w:r w:rsidRPr="00571580">
        <w:rPr>
          <w:i/>
          <w:color w:val="833C0B" w:themeColor="accent2" w:themeShade="80"/>
          <w:sz w:val="24"/>
        </w:rPr>
        <w:t>Sec. Académica</w:t>
      </w:r>
    </w:p>
    <w:p w:rsidR="009520CF" w:rsidRPr="00597DC3" w:rsidRDefault="00571580" w:rsidP="009520CF">
      <w:pPr>
        <w:spacing w:after="0" w:line="240" w:lineRule="auto"/>
        <w:rPr>
          <w:b/>
          <w:color w:val="C00000"/>
          <w:sz w:val="34"/>
          <w:szCs w:val="34"/>
        </w:rPr>
      </w:pPr>
      <w:r w:rsidRPr="00597DC3">
        <w:rPr>
          <w:b/>
          <w:color w:val="C00000"/>
          <w:sz w:val="34"/>
          <w:szCs w:val="34"/>
        </w:rPr>
        <w:t>Las inscripciones para carreras articuladas de la UNVM continúan abiertas</w:t>
      </w:r>
    </w:p>
    <w:p w:rsidR="009520CF" w:rsidRPr="00BC7307" w:rsidRDefault="00571580" w:rsidP="009520CF">
      <w:pPr>
        <w:spacing w:after="0" w:line="0" w:lineRule="atLeast"/>
        <w:rPr>
          <w:color w:val="2F5496" w:themeColor="accent5" w:themeShade="BF"/>
          <w:sz w:val="20"/>
          <w:szCs w:val="20"/>
        </w:rPr>
      </w:pPr>
      <w:r w:rsidRPr="00571580">
        <w:rPr>
          <w:color w:val="2F5496" w:themeColor="accent5" w:themeShade="BF"/>
          <w:sz w:val="20"/>
          <w:szCs w:val="20"/>
        </w:rPr>
        <w:t>Las/os egresadas/os de Nivel Superior interesadas/os en continuar su formación universitaria en la UNVM podrán gestionar su trámite hasta el 28 de febrero. La UNVM informa que continúan abiertas las inscripciones para los Ciclos de Complementación Curricular (CCC) o trayectos de Licenciatura para carreras articuladas – Ciclo 2022.</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3" w:history="1">
        <w:r w:rsidR="00571580" w:rsidRPr="00571580">
          <w:rPr>
            <w:rStyle w:val="Hipervnculo"/>
            <w:i/>
            <w:sz w:val="16"/>
            <w:szCs w:val="18"/>
          </w:rPr>
          <w:t>https://datauniversitaria.com.ar</w:t>
        </w:r>
      </w:hyperlink>
    </w:p>
    <w:p w:rsidR="009520CF" w:rsidRDefault="009520CF" w:rsidP="009520CF">
      <w:pPr>
        <w:spacing w:after="0" w:line="0" w:lineRule="atLeast"/>
        <w:rPr>
          <w:sz w:val="20"/>
        </w:rPr>
      </w:pPr>
    </w:p>
    <w:p w:rsidR="009520CF" w:rsidRPr="00792AEF" w:rsidRDefault="009520CF" w:rsidP="009520CF">
      <w:pPr>
        <w:spacing w:after="0" w:line="0" w:lineRule="atLeast"/>
        <w:rPr>
          <w:sz w:val="20"/>
        </w:rPr>
      </w:pPr>
      <w:r>
        <w:rPr>
          <w:sz w:val="20"/>
        </w:rPr>
        <w:t>0</w:t>
      </w:r>
      <w:r w:rsidR="00571580">
        <w:rPr>
          <w:sz w:val="20"/>
        </w:rPr>
        <w:t>4</w:t>
      </w:r>
      <w:r w:rsidRPr="00792AEF">
        <w:rPr>
          <w:sz w:val="20"/>
        </w:rPr>
        <w:t>/</w:t>
      </w:r>
      <w:r w:rsidR="00683A38">
        <w:rPr>
          <w:sz w:val="20"/>
        </w:rPr>
        <w:t>02</w:t>
      </w:r>
      <w:r w:rsidRPr="00792AEF">
        <w:rPr>
          <w:sz w:val="20"/>
        </w:rPr>
        <w:t>/</w:t>
      </w:r>
      <w:r>
        <w:rPr>
          <w:sz w:val="20"/>
        </w:rPr>
        <w:t>20</w:t>
      </w:r>
      <w:r w:rsidR="00961DE0">
        <w:rPr>
          <w:sz w:val="20"/>
        </w:rPr>
        <w:t>22</w:t>
      </w:r>
    </w:p>
    <w:p w:rsidR="009520CF" w:rsidRDefault="00571580" w:rsidP="009520CF">
      <w:pPr>
        <w:spacing w:after="0" w:line="0" w:lineRule="atLeast"/>
        <w:rPr>
          <w:b/>
          <w:i/>
          <w:color w:val="5B9BD5" w:themeColor="accent1"/>
          <w:sz w:val="24"/>
        </w:rPr>
      </w:pPr>
      <w:r w:rsidRPr="00571580">
        <w:rPr>
          <w:b/>
          <w:i/>
          <w:color w:val="5B9BD5" w:themeColor="accent1"/>
          <w:sz w:val="24"/>
        </w:rPr>
        <w:t>Villa María YA</w:t>
      </w:r>
    </w:p>
    <w:p w:rsidR="009520CF" w:rsidRPr="00236D07" w:rsidRDefault="00571580" w:rsidP="009520CF">
      <w:pPr>
        <w:spacing w:after="0" w:line="0" w:lineRule="atLeast"/>
        <w:rPr>
          <w:i/>
          <w:color w:val="833C0B" w:themeColor="accent2" w:themeShade="80"/>
          <w:sz w:val="24"/>
        </w:rPr>
      </w:pPr>
      <w:r w:rsidRPr="00571580">
        <w:rPr>
          <w:i/>
          <w:color w:val="833C0B" w:themeColor="accent2" w:themeShade="80"/>
          <w:sz w:val="24"/>
        </w:rPr>
        <w:t>Rectorado / Sec. Académica</w:t>
      </w:r>
    </w:p>
    <w:p w:rsidR="009520CF" w:rsidRPr="000745F5" w:rsidRDefault="00571580" w:rsidP="009520CF">
      <w:pPr>
        <w:spacing w:after="0" w:line="240" w:lineRule="auto"/>
        <w:rPr>
          <w:b/>
          <w:color w:val="4472C4" w:themeColor="accent5"/>
          <w:sz w:val="34"/>
          <w:szCs w:val="34"/>
        </w:rPr>
      </w:pPr>
      <w:r w:rsidRPr="000745F5">
        <w:rPr>
          <w:b/>
          <w:color w:val="4472C4" w:themeColor="accent5"/>
          <w:sz w:val="34"/>
          <w:szCs w:val="34"/>
        </w:rPr>
        <w:t xml:space="preserve">En la UNVM el regreso a la </w:t>
      </w:r>
      <w:proofErr w:type="spellStart"/>
      <w:r w:rsidRPr="000745F5">
        <w:rPr>
          <w:b/>
          <w:color w:val="4472C4" w:themeColor="accent5"/>
          <w:sz w:val="34"/>
          <w:szCs w:val="34"/>
        </w:rPr>
        <w:t>presencialidad</w:t>
      </w:r>
      <w:proofErr w:type="spellEnd"/>
      <w:r w:rsidRPr="000745F5">
        <w:rPr>
          <w:b/>
          <w:color w:val="4472C4" w:themeColor="accent5"/>
          <w:sz w:val="34"/>
          <w:szCs w:val="34"/>
        </w:rPr>
        <w:t xml:space="preserve"> sin pase sanitario</w:t>
      </w:r>
    </w:p>
    <w:p w:rsidR="009520CF" w:rsidRPr="00BC7307" w:rsidRDefault="00571580" w:rsidP="009520CF">
      <w:pPr>
        <w:spacing w:after="0" w:line="0" w:lineRule="atLeast"/>
        <w:rPr>
          <w:color w:val="2F5496" w:themeColor="accent5" w:themeShade="BF"/>
          <w:sz w:val="20"/>
          <w:szCs w:val="20"/>
        </w:rPr>
      </w:pPr>
      <w:r w:rsidRPr="00571580">
        <w:rPr>
          <w:color w:val="2F5496" w:themeColor="accent5" w:themeShade="BF"/>
          <w:sz w:val="20"/>
          <w:szCs w:val="20"/>
        </w:rPr>
        <w:t xml:space="preserve">El rector Luis </w:t>
      </w:r>
      <w:proofErr w:type="spellStart"/>
      <w:r w:rsidRPr="00571580">
        <w:rPr>
          <w:color w:val="2F5496" w:themeColor="accent5" w:themeShade="BF"/>
          <w:sz w:val="20"/>
          <w:szCs w:val="20"/>
        </w:rPr>
        <w:t>Negretti</w:t>
      </w:r>
      <w:proofErr w:type="spellEnd"/>
      <w:r w:rsidRPr="00571580">
        <w:rPr>
          <w:color w:val="2F5496" w:themeColor="accent5" w:themeShade="BF"/>
          <w:sz w:val="20"/>
          <w:szCs w:val="20"/>
        </w:rPr>
        <w:t xml:space="preserve">, dijo que la UNVM no pedirá el pase sanitario en el retorno a la </w:t>
      </w:r>
      <w:proofErr w:type="spellStart"/>
      <w:r w:rsidRPr="00571580">
        <w:rPr>
          <w:color w:val="2F5496" w:themeColor="accent5" w:themeShade="BF"/>
          <w:sz w:val="20"/>
          <w:szCs w:val="20"/>
        </w:rPr>
        <w:t>presencialidad</w:t>
      </w:r>
      <w:proofErr w:type="spellEnd"/>
      <w:r w:rsidRPr="00571580">
        <w:rPr>
          <w:color w:val="2F5496" w:themeColor="accent5" w:themeShade="BF"/>
          <w:sz w:val="20"/>
          <w:szCs w:val="20"/>
        </w:rPr>
        <w:t xml:space="preserve"> plena, al igual que la mayoría de las u</w:t>
      </w:r>
      <w:r>
        <w:rPr>
          <w:color w:val="2F5496" w:themeColor="accent5" w:themeShade="BF"/>
          <w:sz w:val="20"/>
          <w:szCs w:val="20"/>
        </w:rPr>
        <w:t>n</w:t>
      </w:r>
      <w:r w:rsidRPr="00571580">
        <w:rPr>
          <w:color w:val="2F5496" w:themeColor="accent5" w:themeShade="BF"/>
          <w:sz w:val="20"/>
          <w:szCs w:val="20"/>
        </w:rPr>
        <w:t>iversidades</w:t>
      </w:r>
      <w:r>
        <w:rPr>
          <w:color w:val="2F5496" w:themeColor="accent5" w:themeShade="BF"/>
          <w:sz w:val="20"/>
          <w:szCs w:val="20"/>
        </w:rPr>
        <w:t>.</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4" w:history="1">
        <w:r w:rsidR="00571580" w:rsidRPr="00571580">
          <w:rPr>
            <w:rStyle w:val="Hipervnculo"/>
            <w:i/>
            <w:sz w:val="16"/>
            <w:szCs w:val="18"/>
          </w:rPr>
          <w:t>https://www.villamariaya.com</w:t>
        </w:r>
      </w:hyperlink>
    </w:p>
    <w:p w:rsidR="009520CF" w:rsidRDefault="009520CF" w:rsidP="009520CF">
      <w:pPr>
        <w:spacing w:after="0" w:line="0" w:lineRule="atLeast"/>
        <w:rPr>
          <w:sz w:val="20"/>
        </w:rPr>
      </w:pPr>
    </w:p>
    <w:p w:rsidR="009520CF" w:rsidRPr="00792AEF" w:rsidRDefault="009520CF" w:rsidP="009520CF">
      <w:pPr>
        <w:spacing w:after="0" w:line="0" w:lineRule="atLeast"/>
        <w:rPr>
          <w:sz w:val="20"/>
        </w:rPr>
      </w:pPr>
      <w:r>
        <w:rPr>
          <w:sz w:val="20"/>
        </w:rPr>
        <w:t>0</w:t>
      </w:r>
      <w:r w:rsidR="00571580">
        <w:rPr>
          <w:sz w:val="20"/>
        </w:rPr>
        <w:t>4</w:t>
      </w:r>
      <w:r w:rsidRPr="00792AEF">
        <w:rPr>
          <w:sz w:val="20"/>
        </w:rPr>
        <w:t>/</w:t>
      </w:r>
      <w:r w:rsidR="00683A38">
        <w:rPr>
          <w:sz w:val="20"/>
        </w:rPr>
        <w:t>02</w:t>
      </w:r>
      <w:r w:rsidRPr="00792AEF">
        <w:rPr>
          <w:sz w:val="20"/>
        </w:rPr>
        <w:t>/</w:t>
      </w:r>
      <w:r>
        <w:rPr>
          <w:sz w:val="20"/>
        </w:rPr>
        <w:t>20</w:t>
      </w:r>
      <w:r w:rsidR="00961DE0">
        <w:rPr>
          <w:sz w:val="20"/>
        </w:rPr>
        <w:t>22</w:t>
      </w:r>
    </w:p>
    <w:p w:rsidR="009520CF" w:rsidRDefault="00571580" w:rsidP="009520CF">
      <w:pPr>
        <w:spacing w:after="0" w:line="0" w:lineRule="atLeast"/>
        <w:rPr>
          <w:b/>
          <w:i/>
          <w:color w:val="5B9BD5" w:themeColor="accent1"/>
          <w:sz w:val="24"/>
        </w:rPr>
      </w:pPr>
      <w:r w:rsidRPr="00571580">
        <w:rPr>
          <w:b/>
          <w:i/>
          <w:color w:val="5B9BD5" w:themeColor="accent1"/>
          <w:sz w:val="24"/>
        </w:rPr>
        <w:t>El Diario del centro del país</w:t>
      </w:r>
    </w:p>
    <w:p w:rsidR="009520CF" w:rsidRPr="00236D07" w:rsidRDefault="00571580" w:rsidP="009520CF">
      <w:pPr>
        <w:spacing w:after="0" w:line="0" w:lineRule="atLeast"/>
        <w:rPr>
          <w:i/>
          <w:color w:val="833C0B" w:themeColor="accent2" w:themeShade="80"/>
          <w:sz w:val="24"/>
        </w:rPr>
      </w:pPr>
      <w:r w:rsidRPr="00571580">
        <w:rPr>
          <w:i/>
          <w:color w:val="833C0B" w:themeColor="accent2" w:themeShade="80"/>
          <w:sz w:val="24"/>
        </w:rPr>
        <w:t xml:space="preserve">Sec. </w:t>
      </w:r>
      <w:proofErr w:type="gramStart"/>
      <w:r w:rsidRPr="00571580">
        <w:rPr>
          <w:i/>
          <w:color w:val="833C0B" w:themeColor="accent2" w:themeShade="80"/>
          <w:sz w:val="24"/>
        </w:rPr>
        <w:t>de</w:t>
      </w:r>
      <w:proofErr w:type="gramEnd"/>
      <w:r w:rsidRPr="00571580">
        <w:rPr>
          <w:i/>
          <w:color w:val="833C0B" w:themeColor="accent2" w:themeShade="80"/>
          <w:sz w:val="24"/>
        </w:rPr>
        <w:t xml:space="preserve"> Planificación</w:t>
      </w:r>
    </w:p>
    <w:p w:rsidR="009520CF" w:rsidRPr="00597DC3" w:rsidRDefault="00571580" w:rsidP="009520CF">
      <w:pPr>
        <w:spacing w:after="0" w:line="240" w:lineRule="auto"/>
        <w:rPr>
          <w:b/>
          <w:color w:val="C00000"/>
          <w:sz w:val="34"/>
          <w:szCs w:val="34"/>
        </w:rPr>
      </w:pPr>
      <w:r w:rsidRPr="00597DC3">
        <w:rPr>
          <w:b/>
          <w:color w:val="C00000"/>
          <w:sz w:val="34"/>
          <w:szCs w:val="34"/>
        </w:rPr>
        <w:t>Iniciaron las obras en la Universidad por cerca de 320 millones de pesos</w:t>
      </w:r>
    </w:p>
    <w:p w:rsidR="009520CF" w:rsidRPr="00BC7307" w:rsidRDefault="00571580" w:rsidP="009520CF">
      <w:pPr>
        <w:spacing w:after="0" w:line="0" w:lineRule="atLeast"/>
        <w:rPr>
          <w:color w:val="2F5496" w:themeColor="accent5" w:themeShade="BF"/>
          <w:sz w:val="20"/>
          <w:szCs w:val="20"/>
        </w:rPr>
      </w:pPr>
      <w:r w:rsidRPr="00571580">
        <w:rPr>
          <w:color w:val="2F5496" w:themeColor="accent5" w:themeShade="BF"/>
          <w:sz w:val="20"/>
          <w:szCs w:val="20"/>
        </w:rPr>
        <w:t>Además del centro de salud, se conectarán los pabellones de Diseño y de Música y se creará un nuevo módulo áulico de dos plantas. Las intervenciones son financiadas por el Estado nacional</w:t>
      </w:r>
      <w:r w:rsidR="0071760F">
        <w:rPr>
          <w:color w:val="2F5496" w:themeColor="accent5" w:themeShade="BF"/>
          <w:sz w:val="20"/>
          <w:szCs w:val="20"/>
        </w:rPr>
        <w:t>.</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5" w:history="1">
        <w:r w:rsidR="0071760F" w:rsidRPr="0071760F">
          <w:rPr>
            <w:rStyle w:val="Hipervnculo"/>
            <w:i/>
            <w:sz w:val="16"/>
            <w:szCs w:val="18"/>
          </w:rPr>
          <w:t>http://www.eldiariocba.com.ar</w:t>
        </w:r>
      </w:hyperlink>
    </w:p>
    <w:p w:rsidR="009520CF" w:rsidRDefault="009520CF" w:rsidP="009520CF">
      <w:pPr>
        <w:spacing w:after="0" w:line="0" w:lineRule="atLeast"/>
        <w:rPr>
          <w:sz w:val="20"/>
        </w:rPr>
      </w:pPr>
    </w:p>
    <w:p w:rsidR="00A56F21" w:rsidRDefault="00A56F21">
      <w:pPr>
        <w:rPr>
          <w:sz w:val="20"/>
        </w:rPr>
      </w:pPr>
      <w:r>
        <w:rPr>
          <w:sz w:val="20"/>
        </w:rPr>
        <w:br w:type="page"/>
      </w:r>
    </w:p>
    <w:p w:rsidR="009520CF" w:rsidRPr="00792AEF" w:rsidRDefault="009520CF" w:rsidP="009520CF">
      <w:pPr>
        <w:spacing w:after="0" w:line="0" w:lineRule="atLeast"/>
        <w:rPr>
          <w:sz w:val="20"/>
        </w:rPr>
      </w:pPr>
      <w:r>
        <w:rPr>
          <w:sz w:val="20"/>
        </w:rPr>
        <w:lastRenderedPageBreak/>
        <w:t>0</w:t>
      </w:r>
      <w:r w:rsidR="00571580">
        <w:rPr>
          <w:sz w:val="20"/>
        </w:rPr>
        <w:t>4</w:t>
      </w:r>
      <w:r w:rsidRPr="00792AEF">
        <w:rPr>
          <w:sz w:val="20"/>
        </w:rPr>
        <w:t>/</w:t>
      </w:r>
      <w:r w:rsidR="00683A38">
        <w:rPr>
          <w:sz w:val="20"/>
        </w:rPr>
        <w:t>02</w:t>
      </w:r>
      <w:r w:rsidRPr="00792AEF">
        <w:rPr>
          <w:sz w:val="20"/>
        </w:rPr>
        <w:t>/</w:t>
      </w:r>
      <w:r>
        <w:rPr>
          <w:sz w:val="20"/>
        </w:rPr>
        <w:t>20</w:t>
      </w:r>
      <w:r w:rsidR="00961DE0">
        <w:rPr>
          <w:sz w:val="20"/>
        </w:rPr>
        <w:t>22</w:t>
      </w:r>
    </w:p>
    <w:p w:rsidR="009520CF" w:rsidRDefault="0071760F" w:rsidP="009520CF">
      <w:pPr>
        <w:spacing w:after="0" w:line="0" w:lineRule="atLeast"/>
        <w:rPr>
          <w:b/>
          <w:i/>
          <w:color w:val="5B9BD5" w:themeColor="accent1"/>
          <w:sz w:val="24"/>
        </w:rPr>
      </w:pPr>
      <w:r w:rsidRPr="0071760F">
        <w:rPr>
          <w:b/>
          <w:i/>
          <w:color w:val="5B9BD5" w:themeColor="accent1"/>
          <w:sz w:val="24"/>
        </w:rPr>
        <w:t>ENREDACCIÓN</w:t>
      </w:r>
    </w:p>
    <w:p w:rsidR="009520CF" w:rsidRPr="00236D07" w:rsidRDefault="0071760F" w:rsidP="009520CF">
      <w:pPr>
        <w:spacing w:after="0" w:line="0" w:lineRule="atLeast"/>
        <w:rPr>
          <w:i/>
          <w:color w:val="833C0B" w:themeColor="accent2" w:themeShade="80"/>
          <w:sz w:val="24"/>
        </w:rPr>
      </w:pPr>
      <w:r w:rsidRPr="0071760F">
        <w:rPr>
          <w:i/>
          <w:color w:val="833C0B" w:themeColor="accent2" w:themeShade="80"/>
          <w:sz w:val="24"/>
        </w:rPr>
        <w:t>In</w:t>
      </w:r>
      <w:r w:rsidR="00BE6582">
        <w:rPr>
          <w:i/>
          <w:color w:val="833C0B" w:themeColor="accent2" w:themeShade="80"/>
          <w:sz w:val="24"/>
        </w:rPr>
        <w:t>s</w:t>
      </w:r>
      <w:r w:rsidRPr="0071760F">
        <w:rPr>
          <w:i/>
          <w:color w:val="833C0B" w:themeColor="accent2" w:themeShade="80"/>
          <w:sz w:val="24"/>
        </w:rPr>
        <w:t xml:space="preserve">t. </w:t>
      </w:r>
      <w:proofErr w:type="gramStart"/>
      <w:r w:rsidRPr="0071760F">
        <w:rPr>
          <w:i/>
          <w:color w:val="833C0B" w:themeColor="accent2" w:themeShade="80"/>
          <w:sz w:val="24"/>
        </w:rPr>
        <w:t>de</w:t>
      </w:r>
      <w:proofErr w:type="gramEnd"/>
      <w:r w:rsidRPr="0071760F">
        <w:rPr>
          <w:i/>
          <w:color w:val="833C0B" w:themeColor="accent2" w:themeShade="80"/>
          <w:sz w:val="24"/>
        </w:rPr>
        <w:t xml:space="preserve"> Extensión / Sec. </w:t>
      </w:r>
      <w:proofErr w:type="gramStart"/>
      <w:r w:rsidRPr="0071760F">
        <w:rPr>
          <w:i/>
          <w:color w:val="833C0B" w:themeColor="accent2" w:themeShade="80"/>
          <w:sz w:val="24"/>
        </w:rPr>
        <w:t>de</w:t>
      </w:r>
      <w:proofErr w:type="gramEnd"/>
      <w:r w:rsidRPr="0071760F">
        <w:rPr>
          <w:i/>
          <w:color w:val="833C0B" w:themeColor="accent2" w:themeShade="80"/>
          <w:sz w:val="24"/>
        </w:rPr>
        <w:t xml:space="preserve"> Comunicación</w:t>
      </w:r>
    </w:p>
    <w:p w:rsidR="009520CF" w:rsidRPr="00E80F46" w:rsidRDefault="0071760F" w:rsidP="009520CF">
      <w:pPr>
        <w:spacing w:after="0" w:line="240" w:lineRule="auto"/>
        <w:rPr>
          <w:b/>
          <w:color w:val="4472C4" w:themeColor="accent5"/>
          <w:sz w:val="34"/>
          <w:szCs w:val="34"/>
        </w:rPr>
      </w:pPr>
      <w:r w:rsidRPr="0071760F">
        <w:rPr>
          <w:b/>
          <w:color w:val="4472C4" w:themeColor="accent5"/>
          <w:sz w:val="34"/>
          <w:szCs w:val="34"/>
        </w:rPr>
        <w:t>En Villa María: Comenzó la quinta edición de Costa Explota</w:t>
      </w:r>
    </w:p>
    <w:p w:rsidR="009520CF" w:rsidRPr="00BC7307" w:rsidRDefault="0071760F" w:rsidP="009520CF">
      <w:pPr>
        <w:spacing w:after="0" w:line="0" w:lineRule="atLeast"/>
        <w:rPr>
          <w:color w:val="2F5496" w:themeColor="accent5" w:themeShade="BF"/>
          <w:sz w:val="20"/>
          <w:szCs w:val="20"/>
        </w:rPr>
      </w:pPr>
      <w:r w:rsidRPr="0071760F">
        <w:rPr>
          <w:color w:val="2F5496" w:themeColor="accent5" w:themeShade="BF"/>
          <w:sz w:val="20"/>
          <w:szCs w:val="20"/>
        </w:rPr>
        <w:t>La actividad es organizada por la Municipalidad y la U</w:t>
      </w:r>
      <w:r>
        <w:rPr>
          <w:color w:val="2F5496" w:themeColor="accent5" w:themeShade="BF"/>
          <w:sz w:val="20"/>
          <w:szCs w:val="20"/>
        </w:rPr>
        <w:t>NVM</w:t>
      </w:r>
      <w:r w:rsidRPr="0071760F">
        <w:rPr>
          <w:color w:val="2F5496" w:themeColor="accent5" w:themeShade="BF"/>
          <w:sz w:val="20"/>
          <w:szCs w:val="20"/>
        </w:rPr>
        <w:t xml:space="preserve">. Anoche participaron los artistas locales Dj </w:t>
      </w:r>
      <w:proofErr w:type="spellStart"/>
      <w:r w:rsidRPr="0071760F">
        <w:rPr>
          <w:color w:val="2F5496" w:themeColor="accent5" w:themeShade="BF"/>
          <w:sz w:val="20"/>
          <w:szCs w:val="20"/>
        </w:rPr>
        <w:t>Eliaxxx</w:t>
      </w:r>
      <w:proofErr w:type="spellEnd"/>
      <w:r w:rsidRPr="0071760F">
        <w:rPr>
          <w:color w:val="2F5496" w:themeColor="accent5" w:themeShade="BF"/>
          <w:sz w:val="20"/>
          <w:szCs w:val="20"/>
        </w:rPr>
        <w:t>...</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6" w:history="1">
        <w:r w:rsidR="0071760F" w:rsidRPr="0071760F">
          <w:rPr>
            <w:rStyle w:val="Hipervnculo"/>
            <w:i/>
            <w:sz w:val="16"/>
            <w:szCs w:val="18"/>
          </w:rPr>
          <w:t>https://enredaccion.com.ar</w:t>
        </w:r>
      </w:hyperlink>
    </w:p>
    <w:p w:rsidR="009520CF" w:rsidRDefault="009520CF" w:rsidP="009520CF">
      <w:pPr>
        <w:spacing w:after="0" w:line="0" w:lineRule="atLeast"/>
        <w:rPr>
          <w:sz w:val="20"/>
        </w:rPr>
      </w:pPr>
    </w:p>
    <w:p w:rsidR="009520CF" w:rsidRPr="00792AEF" w:rsidRDefault="009520CF" w:rsidP="009520CF">
      <w:pPr>
        <w:spacing w:after="0" w:line="0" w:lineRule="atLeast"/>
        <w:rPr>
          <w:sz w:val="20"/>
        </w:rPr>
      </w:pPr>
      <w:r>
        <w:rPr>
          <w:sz w:val="20"/>
        </w:rPr>
        <w:t>0</w:t>
      </w:r>
      <w:r w:rsidR="00571580">
        <w:rPr>
          <w:sz w:val="20"/>
        </w:rPr>
        <w:t>4</w:t>
      </w:r>
      <w:r w:rsidRPr="00792AEF">
        <w:rPr>
          <w:sz w:val="20"/>
        </w:rPr>
        <w:t>/</w:t>
      </w:r>
      <w:r w:rsidR="00683A38">
        <w:rPr>
          <w:sz w:val="20"/>
        </w:rPr>
        <w:t>02</w:t>
      </w:r>
      <w:r w:rsidRPr="00792AEF">
        <w:rPr>
          <w:sz w:val="20"/>
        </w:rPr>
        <w:t>/</w:t>
      </w:r>
      <w:r>
        <w:rPr>
          <w:sz w:val="20"/>
        </w:rPr>
        <w:t>20</w:t>
      </w:r>
      <w:r w:rsidR="00961DE0">
        <w:rPr>
          <w:sz w:val="20"/>
        </w:rPr>
        <w:t>22</w:t>
      </w:r>
    </w:p>
    <w:p w:rsidR="009520CF" w:rsidRDefault="0071760F" w:rsidP="009520CF">
      <w:pPr>
        <w:spacing w:after="0" w:line="0" w:lineRule="atLeast"/>
        <w:rPr>
          <w:b/>
          <w:i/>
          <w:color w:val="5B9BD5" w:themeColor="accent1"/>
          <w:sz w:val="24"/>
        </w:rPr>
      </w:pPr>
      <w:r w:rsidRPr="0071760F">
        <w:rPr>
          <w:b/>
          <w:i/>
          <w:color w:val="5B9BD5" w:themeColor="accent1"/>
          <w:sz w:val="24"/>
        </w:rPr>
        <w:t>Región Objetivo</w:t>
      </w:r>
    </w:p>
    <w:p w:rsidR="009520CF" w:rsidRPr="00236D07" w:rsidRDefault="0071760F" w:rsidP="009520CF">
      <w:pPr>
        <w:spacing w:after="0" w:line="0" w:lineRule="atLeast"/>
        <w:rPr>
          <w:i/>
          <w:color w:val="833C0B" w:themeColor="accent2" w:themeShade="80"/>
          <w:sz w:val="24"/>
        </w:rPr>
      </w:pPr>
      <w:r w:rsidRPr="0071760F">
        <w:rPr>
          <w:i/>
          <w:color w:val="833C0B" w:themeColor="accent2" w:themeShade="80"/>
          <w:sz w:val="24"/>
        </w:rPr>
        <w:t xml:space="preserve">Sec. </w:t>
      </w:r>
      <w:proofErr w:type="gramStart"/>
      <w:r w:rsidRPr="0071760F">
        <w:rPr>
          <w:i/>
          <w:color w:val="833C0B" w:themeColor="accent2" w:themeShade="80"/>
          <w:sz w:val="24"/>
        </w:rPr>
        <w:t>de</w:t>
      </w:r>
      <w:proofErr w:type="gramEnd"/>
      <w:r w:rsidRPr="0071760F">
        <w:rPr>
          <w:i/>
          <w:color w:val="833C0B" w:themeColor="accent2" w:themeShade="80"/>
          <w:sz w:val="24"/>
        </w:rPr>
        <w:t xml:space="preserve"> Planificación</w:t>
      </w:r>
    </w:p>
    <w:p w:rsidR="009520CF" w:rsidRPr="00597DC3" w:rsidRDefault="0071760F" w:rsidP="009520CF">
      <w:pPr>
        <w:spacing w:after="0" w:line="240" w:lineRule="auto"/>
        <w:rPr>
          <w:b/>
          <w:color w:val="C00000"/>
          <w:sz w:val="34"/>
          <w:szCs w:val="34"/>
        </w:rPr>
      </w:pPr>
      <w:r w:rsidRPr="00597DC3">
        <w:rPr>
          <w:b/>
          <w:color w:val="C00000"/>
          <w:sz w:val="34"/>
          <w:szCs w:val="34"/>
        </w:rPr>
        <w:t>Villa María: comenzaron tres frentes de obras en la Universidad Nacional</w:t>
      </w:r>
    </w:p>
    <w:p w:rsidR="009520CF" w:rsidRPr="00BC7307" w:rsidRDefault="0071760F" w:rsidP="009520CF">
      <w:pPr>
        <w:spacing w:after="0" w:line="0" w:lineRule="atLeast"/>
        <w:rPr>
          <w:color w:val="2F5496" w:themeColor="accent5" w:themeShade="BF"/>
          <w:sz w:val="20"/>
          <w:szCs w:val="20"/>
        </w:rPr>
      </w:pPr>
      <w:r w:rsidRPr="0071760F">
        <w:rPr>
          <w:color w:val="2F5496" w:themeColor="accent5" w:themeShade="BF"/>
          <w:sz w:val="20"/>
          <w:szCs w:val="20"/>
        </w:rPr>
        <w:t>Ayer se inició la ejecución de una serie de nuevas obras en el campus de la UNVM tras la gestión del...</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7" w:history="1">
        <w:r w:rsidR="0071760F" w:rsidRPr="0071760F">
          <w:rPr>
            <w:rStyle w:val="Hipervnculo"/>
            <w:i/>
            <w:sz w:val="16"/>
            <w:szCs w:val="18"/>
          </w:rPr>
          <w:t>https://regionobjetivo.com.ar</w:t>
        </w:r>
      </w:hyperlink>
    </w:p>
    <w:p w:rsidR="009520CF" w:rsidRDefault="009520CF" w:rsidP="009520CF">
      <w:pPr>
        <w:spacing w:after="0" w:line="0" w:lineRule="atLeast"/>
        <w:rPr>
          <w:sz w:val="20"/>
        </w:rPr>
      </w:pPr>
    </w:p>
    <w:p w:rsidR="009520CF" w:rsidRPr="00792AEF" w:rsidRDefault="009520CF" w:rsidP="009520CF">
      <w:pPr>
        <w:spacing w:after="0" w:line="0" w:lineRule="atLeast"/>
        <w:rPr>
          <w:sz w:val="20"/>
        </w:rPr>
      </w:pPr>
      <w:r>
        <w:rPr>
          <w:sz w:val="20"/>
        </w:rPr>
        <w:t>0</w:t>
      </w:r>
      <w:r w:rsidR="0071760F">
        <w:rPr>
          <w:sz w:val="20"/>
        </w:rPr>
        <w:t>5</w:t>
      </w:r>
      <w:r w:rsidRPr="00792AEF">
        <w:rPr>
          <w:sz w:val="20"/>
        </w:rPr>
        <w:t>/</w:t>
      </w:r>
      <w:r w:rsidR="00683A38">
        <w:rPr>
          <w:sz w:val="20"/>
        </w:rPr>
        <w:t>02</w:t>
      </w:r>
      <w:r w:rsidRPr="00792AEF">
        <w:rPr>
          <w:sz w:val="20"/>
        </w:rPr>
        <w:t>/</w:t>
      </w:r>
      <w:r>
        <w:rPr>
          <w:sz w:val="20"/>
        </w:rPr>
        <w:t>20</w:t>
      </w:r>
      <w:r w:rsidR="00961DE0">
        <w:rPr>
          <w:sz w:val="20"/>
        </w:rPr>
        <w:t>22</w:t>
      </w:r>
    </w:p>
    <w:p w:rsidR="009520CF" w:rsidRDefault="0071760F" w:rsidP="009520CF">
      <w:pPr>
        <w:spacing w:after="0" w:line="0" w:lineRule="atLeast"/>
        <w:rPr>
          <w:b/>
          <w:i/>
          <w:color w:val="5B9BD5" w:themeColor="accent1"/>
          <w:sz w:val="24"/>
        </w:rPr>
      </w:pPr>
      <w:r w:rsidRPr="0071760F">
        <w:rPr>
          <w:b/>
          <w:i/>
          <w:color w:val="5B9BD5" w:themeColor="accent1"/>
          <w:sz w:val="24"/>
        </w:rPr>
        <w:t>Córdoba Interior Informa</w:t>
      </w:r>
    </w:p>
    <w:p w:rsidR="009520CF" w:rsidRPr="00236D07" w:rsidRDefault="0071760F" w:rsidP="009520CF">
      <w:pPr>
        <w:spacing w:after="0" w:line="0" w:lineRule="atLeast"/>
        <w:rPr>
          <w:i/>
          <w:color w:val="833C0B" w:themeColor="accent2" w:themeShade="80"/>
          <w:sz w:val="24"/>
        </w:rPr>
      </w:pPr>
      <w:r w:rsidRPr="0071760F">
        <w:rPr>
          <w:i/>
          <w:color w:val="833C0B" w:themeColor="accent2" w:themeShade="80"/>
          <w:sz w:val="24"/>
        </w:rPr>
        <w:t>Rectorado / Sec. Académica</w:t>
      </w:r>
    </w:p>
    <w:p w:rsidR="009520CF" w:rsidRPr="00597DC3" w:rsidRDefault="0071760F" w:rsidP="009520CF">
      <w:pPr>
        <w:spacing w:after="0" w:line="240" w:lineRule="auto"/>
        <w:rPr>
          <w:b/>
          <w:color w:val="C00000"/>
          <w:sz w:val="34"/>
          <w:szCs w:val="34"/>
        </w:rPr>
      </w:pPr>
      <w:r w:rsidRPr="00597DC3">
        <w:rPr>
          <w:b/>
          <w:color w:val="C00000"/>
          <w:sz w:val="34"/>
          <w:szCs w:val="34"/>
        </w:rPr>
        <w:t>La UNVM le dio la bienvenida a los nuevos ingresantes</w:t>
      </w:r>
    </w:p>
    <w:p w:rsidR="009520CF" w:rsidRPr="00BC7307" w:rsidRDefault="0071760F" w:rsidP="009520CF">
      <w:pPr>
        <w:spacing w:after="0" w:line="0" w:lineRule="atLeast"/>
        <w:rPr>
          <w:color w:val="2F5496" w:themeColor="accent5" w:themeShade="BF"/>
          <w:sz w:val="20"/>
          <w:szCs w:val="20"/>
        </w:rPr>
      </w:pPr>
      <w:r w:rsidRPr="0071760F">
        <w:rPr>
          <w:color w:val="2F5496" w:themeColor="accent5" w:themeShade="BF"/>
          <w:sz w:val="20"/>
          <w:szCs w:val="20"/>
        </w:rPr>
        <w:t>La U</w:t>
      </w:r>
      <w:r>
        <w:rPr>
          <w:color w:val="2F5496" w:themeColor="accent5" w:themeShade="BF"/>
          <w:sz w:val="20"/>
          <w:szCs w:val="20"/>
        </w:rPr>
        <w:t>NVM</w:t>
      </w:r>
      <w:r w:rsidRPr="0071760F">
        <w:rPr>
          <w:color w:val="2F5496" w:themeColor="accent5" w:themeShade="BF"/>
          <w:sz w:val="20"/>
          <w:szCs w:val="20"/>
        </w:rPr>
        <w:t xml:space="preserve"> le dio la bienvenida a los más de 2 mil alumnos que ingresan este año para cursar sus estudios superiores en las diversas dependencias ubicadas en Villa María y Villa del Rosarios.</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8" w:history="1">
        <w:r w:rsidR="0071760F" w:rsidRPr="0071760F">
          <w:rPr>
            <w:rStyle w:val="Hipervnculo"/>
            <w:i/>
            <w:sz w:val="16"/>
            <w:szCs w:val="18"/>
          </w:rPr>
          <w:t>https://cordobainteriorinforma.com</w:t>
        </w:r>
      </w:hyperlink>
    </w:p>
    <w:p w:rsidR="009520CF" w:rsidRDefault="009520CF" w:rsidP="009520CF">
      <w:pPr>
        <w:spacing w:after="0" w:line="0" w:lineRule="atLeast"/>
        <w:rPr>
          <w:sz w:val="20"/>
        </w:rPr>
      </w:pPr>
    </w:p>
    <w:p w:rsidR="009520CF" w:rsidRPr="00792AEF" w:rsidRDefault="009520CF" w:rsidP="009520CF">
      <w:pPr>
        <w:spacing w:after="0" w:line="0" w:lineRule="atLeast"/>
        <w:rPr>
          <w:sz w:val="20"/>
        </w:rPr>
      </w:pPr>
      <w:r>
        <w:rPr>
          <w:sz w:val="20"/>
        </w:rPr>
        <w:t>0</w:t>
      </w:r>
      <w:r w:rsidR="0071760F">
        <w:rPr>
          <w:sz w:val="20"/>
        </w:rPr>
        <w:t>7</w:t>
      </w:r>
      <w:r w:rsidRPr="00792AEF">
        <w:rPr>
          <w:sz w:val="20"/>
        </w:rPr>
        <w:t>/</w:t>
      </w:r>
      <w:r w:rsidR="00683A38">
        <w:rPr>
          <w:sz w:val="20"/>
        </w:rPr>
        <w:t>02</w:t>
      </w:r>
      <w:r w:rsidRPr="00792AEF">
        <w:rPr>
          <w:sz w:val="20"/>
        </w:rPr>
        <w:t>/</w:t>
      </w:r>
      <w:r>
        <w:rPr>
          <w:sz w:val="20"/>
        </w:rPr>
        <w:t>20</w:t>
      </w:r>
      <w:r w:rsidR="00961DE0">
        <w:rPr>
          <w:sz w:val="20"/>
        </w:rPr>
        <w:t>22</w:t>
      </w:r>
    </w:p>
    <w:p w:rsidR="009520CF" w:rsidRDefault="0071760F" w:rsidP="009520CF">
      <w:pPr>
        <w:spacing w:after="0" w:line="0" w:lineRule="atLeast"/>
        <w:rPr>
          <w:b/>
          <w:i/>
          <w:color w:val="5B9BD5" w:themeColor="accent1"/>
          <w:sz w:val="24"/>
        </w:rPr>
      </w:pPr>
      <w:r w:rsidRPr="0071760F">
        <w:rPr>
          <w:b/>
          <w:i/>
          <w:color w:val="5B9BD5" w:themeColor="accent1"/>
          <w:sz w:val="24"/>
        </w:rPr>
        <w:t>Villa María YA</w:t>
      </w:r>
    </w:p>
    <w:p w:rsidR="009520CF" w:rsidRPr="00236D07" w:rsidRDefault="0071760F" w:rsidP="009520CF">
      <w:pPr>
        <w:spacing w:after="0" w:line="0" w:lineRule="atLeast"/>
        <w:rPr>
          <w:i/>
          <w:color w:val="833C0B" w:themeColor="accent2" w:themeShade="80"/>
          <w:sz w:val="24"/>
        </w:rPr>
      </w:pPr>
      <w:r w:rsidRPr="0071760F">
        <w:rPr>
          <w:i/>
          <w:color w:val="833C0B" w:themeColor="accent2" w:themeShade="80"/>
          <w:sz w:val="24"/>
        </w:rPr>
        <w:t xml:space="preserve">Sec. </w:t>
      </w:r>
      <w:proofErr w:type="gramStart"/>
      <w:r w:rsidRPr="0071760F">
        <w:rPr>
          <w:i/>
          <w:color w:val="833C0B" w:themeColor="accent2" w:themeShade="80"/>
          <w:sz w:val="24"/>
        </w:rPr>
        <w:t>de</w:t>
      </w:r>
      <w:proofErr w:type="gramEnd"/>
      <w:r w:rsidRPr="0071760F">
        <w:rPr>
          <w:i/>
          <w:color w:val="833C0B" w:themeColor="accent2" w:themeShade="80"/>
          <w:sz w:val="24"/>
        </w:rPr>
        <w:t xml:space="preserve"> </w:t>
      </w:r>
      <w:r w:rsidR="00BE6582">
        <w:rPr>
          <w:i/>
          <w:color w:val="833C0B" w:themeColor="accent2" w:themeShade="80"/>
          <w:sz w:val="24"/>
        </w:rPr>
        <w:t>B</w:t>
      </w:r>
      <w:r w:rsidRPr="0071760F">
        <w:rPr>
          <w:i/>
          <w:color w:val="833C0B" w:themeColor="accent2" w:themeShade="80"/>
          <w:sz w:val="24"/>
        </w:rPr>
        <w:t>ienestar</w:t>
      </w:r>
    </w:p>
    <w:p w:rsidR="009520CF" w:rsidRPr="00597DC3" w:rsidRDefault="0071760F" w:rsidP="009520CF">
      <w:pPr>
        <w:spacing w:after="0" w:line="240" w:lineRule="auto"/>
        <w:rPr>
          <w:b/>
          <w:color w:val="C00000"/>
          <w:sz w:val="34"/>
          <w:szCs w:val="34"/>
        </w:rPr>
      </w:pPr>
      <w:r w:rsidRPr="00597DC3">
        <w:rPr>
          <w:b/>
          <w:color w:val="C00000"/>
          <w:sz w:val="34"/>
          <w:szCs w:val="34"/>
        </w:rPr>
        <w:t>Abrieron convocatoria para becas estudiantiles en la UNVM</w:t>
      </w:r>
    </w:p>
    <w:p w:rsidR="009520CF" w:rsidRPr="00BC7307" w:rsidRDefault="0071760F" w:rsidP="009520CF">
      <w:pPr>
        <w:spacing w:after="0" w:line="0" w:lineRule="atLeast"/>
        <w:rPr>
          <w:color w:val="2F5496" w:themeColor="accent5" w:themeShade="BF"/>
          <w:sz w:val="20"/>
          <w:szCs w:val="20"/>
        </w:rPr>
      </w:pPr>
      <w:r w:rsidRPr="0071760F">
        <w:rPr>
          <w:color w:val="2F5496" w:themeColor="accent5" w:themeShade="BF"/>
          <w:sz w:val="20"/>
          <w:szCs w:val="20"/>
        </w:rPr>
        <w:t>Estas becas, destacan desde la Universidad, promueven la inclusión educativa, garantizan el ingreso, la permanencia y la culminación de estudios universitarios.</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29" w:history="1">
        <w:r w:rsidR="0071760F" w:rsidRPr="0071760F">
          <w:rPr>
            <w:rStyle w:val="Hipervnculo"/>
            <w:i/>
            <w:sz w:val="16"/>
            <w:szCs w:val="18"/>
          </w:rPr>
          <w:t>https://www.villamariaya.com</w:t>
        </w:r>
      </w:hyperlink>
    </w:p>
    <w:p w:rsidR="009520CF" w:rsidRDefault="009520CF" w:rsidP="009520CF">
      <w:pPr>
        <w:spacing w:after="0" w:line="0" w:lineRule="atLeast"/>
        <w:rPr>
          <w:sz w:val="20"/>
        </w:rPr>
      </w:pPr>
    </w:p>
    <w:p w:rsidR="009520CF" w:rsidRPr="00792AEF" w:rsidRDefault="009520CF" w:rsidP="009520CF">
      <w:pPr>
        <w:spacing w:after="0" w:line="0" w:lineRule="atLeast"/>
        <w:rPr>
          <w:sz w:val="20"/>
        </w:rPr>
      </w:pPr>
      <w:r>
        <w:rPr>
          <w:sz w:val="20"/>
        </w:rPr>
        <w:t>0</w:t>
      </w:r>
      <w:r w:rsidR="0071760F">
        <w:rPr>
          <w:sz w:val="20"/>
        </w:rPr>
        <w:t>7</w:t>
      </w:r>
      <w:r w:rsidRPr="00792AEF">
        <w:rPr>
          <w:sz w:val="20"/>
        </w:rPr>
        <w:t>/</w:t>
      </w:r>
      <w:r w:rsidR="00683A38">
        <w:rPr>
          <w:sz w:val="20"/>
        </w:rPr>
        <w:t>02</w:t>
      </w:r>
      <w:r w:rsidRPr="00792AEF">
        <w:rPr>
          <w:sz w:val="20"/>
        </w:rPr>
        <w:t>/</w:t>
      </w:r>
      <w:r>
        <w:rPr>
          <w:sz w:val="20"/>
        </w:rPr>
        <w:t>20</w:t>
      </w:r>
      <w:r w:rsidR="00961DE0">
        <w:rPr>
          <w:sz w:val="20"/>
        </w:rPr>
        <w:t>22</w:t>
      </w:r>
    </w:p>
    <w:p w:rsidR="009520CF" w:rsidRDefault="0071760F" w:rsidP="009520CF">
      <w:pPr>
        <w:spacing w:after="0" w:line="0" w:lineRule="atLeast"/>
        <w:rPr>
          <w:b/>
          <w:i/>
          <w:color w:val="5B9BD5" w:themeColor="accent1"/>
          <w:sz w:val="24"/>
        </w:rPr>
      </w:pPr>
      <w:r w:rsidRPr="0071760F">
        <w:rPr>
          <w:b/>
          <w:i/>
          <w:color w:val="5B9BD5" w:themeColor="accent1"/>
          <w:sz w:val="24"/>
        </w:rPr>
        <w:t>El Diario del centro del país</w:t>
      </w:r>
    </w:p>
    <w:p w:rsidR="009520CF" w:rsidRPr="00236D07" w:rsidRDefault="0071760F" w:rsidP="009520CF">
      <w:pPr>
        <w:spacing w:after="0" w:line="0" w:lineRule="atLeast"/>
        <w:rPr>
          <w:i/>
          <w:color w:val="833C0B" w:themeColor="accent2" w:themeShade="80"/>
          <w:sz w:val="24"/>
        </w:rPr>
      </w:pPr>
      <w:r w:rsidRPr="0071760F">
        <w:rPr>
          <w:i/>
          <w:color w:val="833C0B" w:themeColor="accent2" w:themeShade="80"/>
          <w:sz w:val="24"/>
        </w:rPr>
        <w:t>I.A.P.C. Humanas</w:t>
      </w:r>
    </w:p>
    <w:p w:rsidR="009520CF" w:rsidRPr="00597DC3" w:rsidRDefault="0071760F" w:rsidP="009520CF">
      <w:pPr>
        <w:spacing w:after="0" w:line="240" w:lineRule="auto"/>
        <w:rPr>
          <w:b/>
          <w:color w:val="C00000"/>
          <w:sz w:val="34"/>
          <w:szCs w:val="34"/>
        </w:rPr>
      </w:pPr>
      <w:r w:rsidRPr="00597DC3">
        <w:rPr>
          <w:b/>
          <w:color w:val="C00000"/>
          <w:sz w:val="34"/>
          <w:szCs w:val="34"/>
        </w:rPr>
        <w:t>La UNVM suma ocho nuevos becarios del Conicet</w:t>
      </w:r>
    </w:p>
    <w:p w:rsidR="009520CF" w:rsidRPr="00BC7307" w:rsidRDefault="0071760F" w:rsidP="009520CF">
      <w:pPr>
        <w:spacing w:after="0" w:line="0" w:lineRule="atLeast"/>
        <w:rPr>
          <w:color w:val="2F5496" w:themeColor="accent5" w:themeShade="BF"/>
          <w:sz w:val="20"/>
          <w:szCs w:val="20"/>
        </w:rPr>
      </w:pPr>
      <w:r w:rsidRPr="0071760F">
        <w:rPr>
          <w:color w:val="2F5496" w:themeColor="accent5" w:themeShade="BF"/>
          <w:sz w:val="20"/>
          <w:szCs w:val="20"/>
        </w:rPr>
        <w:t>Desde el Instituto Pedagógico de Ciencias Humanas de la U</w:t>
      </w:r>
      <w:r>
        <w:rPr>
          <w:color w:val="2F5496" w:themeColor="accent5" w:themeShade="BF"/>
          <w:sz w:val="20"/>
          <w:szCs w:val="20"/>
        </w:rPr>
        <w:t>NVM</w:t>
      </w:r>
      <w:r w:rsidRPr="0071760F">
        <w:rPr>
          <w:color w:val="2F5496" w:themeColor="accent5" w:themeShade="BF"/>
          <w:sz w:val="20"/>
          <w:szCs w:val="20"/>
        </w:rPr>
        <w:t xml:space="preserve"> dieron a conocer que el Conicet aprobó la incorporación de ocho becas doctorales al Centro de Investigaciones y Transferencia de Villa María (CIT Conicet-UNVM).</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0" w:history="1">
        <w:r w:rsidR="0071760F" w:rsidRPr="0071760F">
          <w:rPr>
            <w:rStyle w:val="Hipervnculo"/>
            <w:i/>
            <w:sz w:val="16"/>
            <w:szCs w:val="18"/>
          </w:rPr>
          <w:t>http://www.eldiariocba.com.ar</w:t>
        </w:r>
      </w:hyperlink>
    </w:p>
    <w:p w:rsidR="009520CF" w:rsidRDefault="009520CF" w:rsidP="009520CF">
      <w:pPr>
        <w:spacing w:after="0" w:line="0" w:lineRule="atLeast"/>
        <w:rPr>
          <w:sz w:val="20"/>
        </w:rPr>
      </w:pPr>
    </w:p>
    <w:p w:rsidR="00A56F21" w:rsidRDefault="00A56F21">
      <w:pPr>
        <w:rPr>
          <w:sz w:val="20"/>
        </w:rPr>
      </w:pPr>
      <w:r>
        <w:rPr>
          <w:sz w:val="20"/>
        </w:rPr>
        <w:br w:type="page"/>
      </w:r>
    </w:p>
    <w:p w:rsidR="009520CF" w:rsidRPr="00792AEF" w:rsidRDefault="009520CF" w:rsidP="009520CF">
      <w:pPr>
        <w:spacing w:after="0" w:line="0" w:lineRule="atLeast"/>
        <w:rPr>
          <w:sz w:val="20"/>
        </w:rPr>
      </w:pPr>
      <w:r>
        <w:rPr>
          <w:sz w:val="20"/>
        </w:rPr>
        <w:lastRenderedPageBreak/>
        <w:t>0</w:t>
      </w:r>
      <w:r w:rsidR="0071760F">
        <w:rPr>
          <w:sz w:val="20"/>
        </w:rPr>
        <w:t>7</w:t>
      </w:r>
      <w:r w:rsidRPr="00792AEF">
        <w:rPr>
          <w:sz w:val="20"/>
        </w:rPr>
        <w:t>/</w:t>
      </w:r>
      <w:r w:rsidR="00683A38">
        <w:rPr>
          <w:sz w:val="20"/>
        </w:rPr>
        <w:t>02</w:t>
      </w:r>
      <w:r w:rsidRPr="00792AEF">
        <w:rPr>
          <w:sz w:val="20"/>
        </w:rPr>
        <w:t>/</w:t>
      </w:r>
      <w:r>
        <w:rPr>
          <w:sz w:val="20"/>
        </w:rPr>
        <w:t>20</w:t>
      </w:r>
      <w:r w:rsidR="00961DE0">
        <w:rPr>
          <w:sz w:val="20"/>
        </w:rPr>
        <w:t>22</w:t>
      </w:r>
    </w:p>
    <w:p w:rsidR="009520CF" w:rsidRDefault="0071760F" w:rsidP="009520CF">
      <w:pPr>
        <w:spacing w:after="0" w:line="0" w:lineRule="atLeast"/>
        <w:rPr>
          <w:b/>
          <w:i/>
          <w:color w:val="5B9BD5" w:themeColor="accent1"/>
          <w:sz w:val="24"/>
        </w:rPr>
      </w:pPr>
      <w:r w:rsidRPr="0071760F">
        <w:rPr>
          <w:b/>
          <w:i/>
          <w:color w:val="5B9BD5" w:themeColor="accent1"/>
          <w:sz w:val="24"/>
        </w:rPr>
        <w:t>El Diario del centro del país</w:t>
      </w:r>
    </w:p>
    <w:p w:rsidR="009520CF" w:rsidRPr="00236D07" w:rsidRDefault="0071760F" w:rsidP="009520CF">
      <w:pPr>
        <w:spacing w:after="0" w:line="0" w:lineRule="atLeast"/>
        <w:rPr>
          <w:i/>
          <w:color w:val="833C0B" w:themeColor="accent2" w:themeShade="80"/>
          <w:sz w:val="24"/>
        </w:rPr>
      </w:pPr>
      <w:r w:rsidRPr="0071760F">
        <w:rPr>
          <w:i/>
          <w:color w:val="833C0B" w:themeColor="accent2" w:themeShade="80"/>
          <w:sz w:val="24"/>
        </w:rPr>
        <w:t>In</w:t>
      </w:r>
      <w:r w:rsidR="00BE6582">
        <w:rPr>
          <w:i/>
          <w:color w:val="833C0B" w:themeColor="accent2" w:themeShade="80"/>
          <w:sz w:val="24"/>
        </w:rPr>
        <w:t>s</w:t>
      </w:r>
      <w:r w:rsidRPr="0071760F">
        <w:rPr>
          <w:i/>
          <w:color w:val="833C0B" w:themeColor="accent2" w:themeShade="80"/>
          <w:sz w:val="24"/>
        </w:rPr>
        <w:t xml:space="preserve">t. </w:t>
      </w:r>
      <w:proofErr w:type="gramStart"/>
      <w:r w:rsidRPr="0071760F">
        <w:rPr>
          <w:i/>
          <w:color w:val="833C0B" w:themeColor="accent2" w:themeShade="80"/>
          <w:sz w:val="24"/>
        </w:rPr>
        <w:t>de</w:t>
      </w:r>
      <w:proofErr w:type="gramEnd"/>
      <w:r w:rsidRPr="0071760F">
        <w:rPr>
          <w:i/>
          <w:color w:val="833C0B" w:themeColor="accent2" w:themeShade="80"/>
          <w:sz w:val="24"/>
        </w:rPr>
        <w:t xml:space="preserve"> Extensión</w:t>
      </w:r>
    </w:p>
    <w:p w:rsidR="009520CF" w:rsidRPr="008F3341" w:rsidRDefault="0071760F" w:rsidP="009520CF">
      <w:pPr>
        <w:spacing w:after="0" w:line="240" w:lineRule="auto"/>
        <w:rPr>
          <w:b/>
          <w:color w:val="C00000"/>
          <w:sz w:val="34"/>
          <w:szCs w:val="34"/>
        </w:rPr>
      </w:pPr>
      <w:r w:rsidRPr="008F3341">
        <w:rPr>
          <w:b/>
          <w:color w:val="C00000"/>
          <w:sz w:val="34"/>
          <w:szCs w:val="34"/>
        </w:rPr>
        <w:t>Comienza la recepción de proyectos</w:t>
      </w:r>
    </w:p>
    <w:p w:rsidR="009520CF" w:rsidRPr="00BC7307" w:rsidRDefault="0071760F" w:rsidP="009520CF">
      <w:pPr>
        <w:spacing w:after="0" w:line="0" w:lineRule="atLeast"/>
        <w:rPr>
          <w:color w:val="2F5496" w:themeColor="accent5" w:themeShade="BF"/>
          <w:sz w:val="20"/>
          <w:szCs w:val="20"/>
        </w:rPr>
      </w:pPr>
      <w:r w:rsidRPr="0071760F">
        <w:rPr>
          <w:color w:val="2F5496" w:themeColor="accent5" w:themeShade="BF"/>
          <w:sz w:val="20"/>
          <w:szCs w:val="20"/>
        </w:rPr>
        <w:t>Desde hoy el Programa de Extensión Universitaria para Adultos Mayores (PEUAM) recepta proyectos para el dictado de talleres.</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1" w:history="1">
        <w:r w:rsidR="0071760F" w:rsidRPr="0071760F">
          <w:rPr>
            <w:rStyle w:val="Hipervnculo"/>
            <w:i/>
            <w:sz w:val="16"/>
            <w:szCs w:val="18"/>
          </w:rPr>
          <w:t>http://www.eldiariocba.com.ar</w:t>
        </w:r>
      </w:hyperlink>
    </w:p>
    <w:p w:rsidR="009520CF" w:rsidRDefault="009520CF" w:rsidP="009520CF">
      <w:pPr>
        <w:spacing w:after="0" w:line="0" w:lineRule="atLeast"/>
        <w:rPr>
          <w:sz w:val="20"/>
        </w:rPr>
      </w:pPr>
    </w:p>
    <w:p w:rsidR="009520CF" w:rsidRPr="00792AEF" w:rsidRDefault="009520CF" w:rsidP="009520CF">
      <w:pPr>
        <w:spacing w:after="0" w:line="0" w:lineRule="atLeast"/>
        <w:rPr>
          <w:sz w:val="20"/>
        </w:rPr>
      </w:pPr>
      <w:r>
        <w:rPr>
          <w:sz w:val="20"/>
        </w:rPr>
        <w:t>0</w:t>
      </w:r>
      <w:r w:rsidR="0071760F">
        <w:rPr>
          <w:sz w:val="20"/>
        </w:rPr>
        <w:t>8</w:t>
      </w:r>
      <w:r w:rsidRPr="00792AEF">
        <w:rPr>
          <w:sz w:val="20"/>
        </w:rPr>
        <w:t>/</w:t>
      </w:r>
      <w:r w:rsidR="00683A38">
        <w:rPr>
          <w:sz w:val="20"/>
        </w:rPr>
        <w:t>02</w:t>
      </w:r>
      <w:r w:rsidRPr="00792AEF">
        <w:rPr>
          <w:sz w:val="20"/>
        </w:rPr>
        <w:t>/</w:t>
      </w:r>
      <w:r>
        <w:rPr>
          <w:sz w:val="20"/>
        </w:rPr>
        <w:t>20</w:t>
      </w:r>
      <w:r w:rsidR="00961DE0">
        <w:rPr>
          <w:sz w:val="20"/>
        </w:rPr>
        <w:t>22</w:t>
      </w:r>
    </w:p>
    <w:p w:rsidR="009520CF" w:rsidRDefault="0071760F" w:rsidP="009520CF">
      <w:pPr>
        <w:spacing w:after="0" w:line="0" w:lineRule="atLeast"/>
        <w:rPr>
          <w:b/>
          <w:i/>
          <w:color w:val="5B9BD5" w:themeColor="accent1"/>
          <w:sz w:val="24"/>
        </w:rPr>
      </w:pPr>
      <w:r w:rsidRPr="0071760F">
        <w:rPr>
          <w:b/>
          <w:i/>
          <w:color w:val="5B9BD5" w:themeColor="accent1"/>
          <w:sz w:val="24"/>
        </w:rPr>
        <w:t>Villa María YA</w:t>
      </w:r>
    </w:p>
    <w:p w:rsidR="009520CF" w:rsidRPr="00236D07" w:rsidRDefault="0071760F" w:rsidP="009520CF">
      <w:pPr>
        <w:spacing w:after="0" w:line="0" w:lineRule="atLeast"/>
        <w:rPr>
          <w:i/>
          <w:color w:val="833C0B" w:themeColor="accent2" w:themeShade="80"/>
          <w:sz w:val="24"/>
        </w:rPr>
      </w:pPr>
      <w:r w:rsidRPr="0071760F">
        <w:rPr>
          <w:i/>
          <w:color w:val="833C0B" w:themeColor="accent2" w:themeShade="80"/>
          <w:sz w:val="24"/>
        </w:rPr>
        <w:t xml:space="preserve">Sec. </w:t>
      </w:r>
      <w:proofErr w:type="gramStart"/>
      <w:r w:rsidRPr="0071760F">
        <w:rPr>
          <w:i/>
          <w:color w:val="833C0B" w:themeColor="accent2" w:themeShade="80"/>
          <w:sz w:val="24"/>
        </w:rPr>
        <w:t>de</w:t>
      </w:r>
      <w:proofErr w:type="gramEnd"/>
      <w:r w:rsidRPr="0071760F">
        <w:rPr>
          <w:i/>
          <w:color w:val="833C0B" w:themeColor="accent2" w:themeShade="80"/>
          <w:sz w:val="24"/>
        </w:rPr>
        <w:t xml:space="preserve"> Planificación</w:t>
      </w:r>
    </w:p>
    <w:p w:rsidR="009520CF" w:rsidRPr="008F3341" w:rsidRDefault="0071760F" w:rsidP="009520CF">
      <w:pPr>
        <w:spacing w:after="0" w:line="240" w:lineRule="auto"/>
        <w:rPr>
          <w:b/>
          <w:color w:val="C00000"/>
          <w:sz w:val="34"/>
          <w:szCs w:val="34"/>
        </w:rPr>
      </w:pPr>
      <w:r w:rsidRPr="008F3341">
        <w:rPr>
          <w:b/>
          <w:color w:val="C00000"/>
          <w:sz w:val="34"/>
          <w:szCs w:val="34"/>
        </w:rPr>
        <w:t>La UNVM contará con nuevo CAPS y módulos áulicos</w:t>
      </w:r>
    </w:p>
    <w:p w:rsidR="009520CF" w:rsidRPr="00BC7307" w:rsidRDefault="0071760F" w:rsidP="009520CF">
      <w:pPr>
        <w:spacing w:after="0" w:line="0" w:lineRule="atLeast"/>
        <w:rPr>
          <w:color w:val="2F5496" w:themeColor="accent5" w:themeShade="BF"/>
          <w:sz w:val="20"/>
          <w:szCs w:val="20"/>
        </w:rPr>
      </w:pPr>
      <w:r w:rsidRPr="0071760F">
        <w:rPr>
          <w:color w:val="2F5496" w:themeColor="accent5" w:themeShade="BF"/>
          <w:sz w:val="20"/>
          <w:szCs w:val="20"/>
        </w:rPr>
        <w:t>Tras el convenio entre el municipio y el Ministerio de Obras Públicas, comenzaron tres frentes de obras en la UNVM.</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2" w:history="1">
        <w:r w:rsidR="0071760F" w:rsidRPr="0071760F">
          <w:rPr>
            <w:rStyle w:val="Hipervnculo"/>
            <w:i/>
            <w:sz w:val="16"/>
            <w:szCs w:val="18"/>
          </w:rPr>
          <w:t>https://www.villamariaya.com</w:t>
        </w:r>
      </w:hyperlink>
    </w:p>
    <w:p w:rsidR="009520CF" w:rsidRDefault="009520CF" w:rsidP="009520CF">
      <w:pPr>
        <w:spacing w:after="0" w:line="0" w:lineRule="atLeast"/>
        <w:rPr>
          <w:sz w:val="20"/>
        </w:rPr>
      </w:pPr>
    </w:p>
    <w:p w:rsidR="009520CF" w:rsidRPr="00792AEF" w:rsidRDefault="0071760F" w:rsidP="009520CF">
      <w:pPr>
        <w:spacing w:after="0" w:line="0" w:lineRule="atLeast"/>
        <w:rPr>
          <w:sz w:val="20"/>
        </w:rPr>
      </w:pPr>
      <w:r>
        <w:rPr>
          <w:sz w:val="20"/>
        </w:rPr>
        <w:t>1</w:t>
      </w:r>
      <w:r w:rsidR="009520CF">
        <w:rPr>
          <w:sz w:val="20"/>
        </w:rPr>
        <w:t>0</w:t>
      </w:r>
      <w:r w:rsidR="009520CF" w:rsidRPr="00792AEF">
        <w:rPr>
          <w:sz w:val="20"/>
        </w:rPr>
        <w:t>/</w:t>
      </w:r>
      <w:r w:rsidR="00683A38">
        <w:rPr>
          <w:sz w:val="20"/>
        </w:rPr>
        <w:t>02</w:t>
      </w:r>
      <w:r w:rsidR="009520CF" w:rsidRPr="00792AEF">
        <w:rPr>
          <w:sz w:val="20"/>
        </w:rPr>
        <w:t>/</w:t>
      </w:r>
      <w:r w:rsidR="009520CF">
        <w:rPr>
          <w:sz w:val="20"/>
        </w:rPr>
        <w:t>20</w:t>
      </w:r>
      <w:r w:rsidR="00961DE0">
        <w:rPr>
          <w:sz w:val="20"/>
        </w:rPr>
        <w:t>22</w:t>
      </w:r>
    </w:p>
    <w:p w:rsidR="009520CF" w:rsidRDefault="0071760F" w:rsidP="009520CF">
      <w:pPr>
        <w:spacing w:after="0" w:line="0" w:lineRule="atLeast"/>
        <w:rPr>
          <w:b/>
          <w:i/>
          <w:color w:val="5B9BD5" w:themeColor="accent1"/>
          <w:sz w:val="24"/>
        </w:rPr>
      </w:pPr>
      <w:r w:rsidRPr="0071760F">
        <w:rPr>
          <w:b/>
          <w:i/>
          <w:color w:val="5B9BD5" w:themeColor="accent1"/>
          <w:sz w:val="24"/>
        </w:rPr>
        <w:t>El Diario del centro del país</w:t>
      </w:r>
    </w:p>
    <w:p w:rsidR="009520CF" w:rsidRPr="00236D07" w:rsidRDefault="0071760F" w:rsidP="009520CF">
      <w:pPr>
        <w:spacing w:after="0" w:line="0" w:lineRule="atLeast"/>
        <w:rPr>
          <w:i/>
          <w:color w:val="833C0B" w:themeColor="accent2" w:themeShade="80"/>
          <w:sz w:val="24"/>
        </w:rPr>
      </w:pPr>
      <w:r w:rsidRPr="0071760F">
        <w:rPr>
          <w:i/>
          <w:color w:val="833C0B" w:themeColor="accent2" w:themeShade="80"/>
          <w:sz w:val="24"/>
        </w:rPr>
        <w:t>In</w:t>
      </w:r>
      <w:r w:rsidR="00BE6582">
        <w:rPr>
          <w:i/>
          <w:color w:val="833C0B" w:themeColor="accent2" w:themeShade="80"/>
          <w:sz w:val="24"/>
        </w:rPr>
        <w:t>s</w:t>
      </w:r>
      <w:r w:rsidRPr="0071760F">
        <w:rPr>
          <w:i/>
          <w:color w:val="833C0B" w:themeColor="accent2" w:themeShade="80"/>
          <w:sz w:val="24"/>
        </w:rPr>
        <w:t xml:space="preserve">t. </w:t>
      </w:r>
      <w:proofErr w:type="gramStart"/>
      <w:r w:rsidRPr="0071760F">
        <w:rPr>
          <w:i/>
          <w:color w:val="833C0B" w:themeColor="accent2" w:themeShade="80"/>
          <w:sz w:val="24"/>
        </w:rPr>
        <w:t>de</w:t>
      </w:r>
      <w:proofErr w:type="gramEnd"/>
      <w:r w:rsidRPr="0071760F">
        <w:rPr>
          <w:i/>
          <w:color w:val="833C0B" w:themeColor="accent2" w:themeShade="80"/>
          <w:sz w:val="24"/>
        </w:rPr>
        <w:t xml:space="preserve"> Extensión</w:t>
      </w:r>
    </w:p>
    <w:p w:rsidR="009520CF" w:rsidRPr="008F3341" w:rsidRDefault="0071760F" w:rsidP="009520CF">
      <w:pPr>
        <w:spacing w:after="0" w:line="240" w:lineRule="auto"/>
        <w:rPr>
          <w:b/>
          <w:color w:val="C00000"/>
          <w:sz w:val="34"/>
          <w:szCs w:val="34"/>
        </w:rPr>
      </w:pPr>
      <w:r w:rsidRPr="008F3341">
        <w:rPr>
          <w:b/>
          <w:color w:val="C00000"/>
          <w:sz w:val="34"/>
          <w:szCs w:val="34"/>
        </w:rPr>
        <w:t>UNVM: propuestas de talleres</w:t>
      </w:r>
    </w:p>
    <w:p w:rsidR="009520CF" w:rsidRPr="00BC7307" w:rsidRDefault="0071760F" w:rsidP="009520CF">
      <w:pPr>
        <w:spacing w:after="0" w:line="0" w:lineRule="atLeast"/>
        <w:rPr>
          <w:color w:val="2F5496" w:themeColor="accent5" w:themeShade="BF"/>
          <w:sz w:val="20"/>
          <w:szCs w:val="20"/>
        </w:rPr>
      </w:pPr>
      <w:r w:rsidRPr="0071760F">
        <w:rPr>
          <w:color w:val="2F5496" w:themeColor="accent5" w:themeShade="BF"/>
          <w:sz w:val="20"/>
          <w:szCs w:val="20"/>
        </w:rPr>
        <w:t>El Instituto de Extensión de la UNVM convoca a presentar propuestas de talleres para el ciclo 2022 de su Programa de Extensión Universitaria para Adultos Mayores (PEUAM).</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3" w:history="1">
        <w:r w:rsidR="0071760F" w:rsidRPr="0071760F">
          <w:rPr>
            <w:rStyle w:val="Hipervnculo"/>
            <w:i/>
            <w:sz w:val="16"/>
            <w:szCs w:val="18"/>
          </w:rPr>
          <w:t>http://www.eldiariocba.com.ar</w:t>
        </w:r>
      </w:hyperlink>
    </w:p>
    <w:p w:rsidR="009520CF" w:rsidRDefault="009520CF" w:rsidP="009520CF">
      <w:pPr>
        <w:spacing w:after="0" w:line="0" w:lineRule="atLeast"/>
        <w:rPr>
          <w:sz w:val="20"/>
        </w:rPr>
      </w:pPr>
    </w:p>
    <w:p w:rsidR="009520CF" w:rsidRPr="00792AEF" w:rsidRDefault="0071760F" w:rsidP="009520CF">
      <w:pPr>
        <w:spacing w:after="0" w:line="0" w:lineRule="atLeast"/>
        <w:rPr>
          <w:sz w:val="20"/>
        </w:rPr>
      </w:pPr>
      <w:r>
        <w:rPr>
          <w:sz w:val="20"/>
        </w:rPr>
        <w:t>11</w:t>
      </w:r>
      <w:r w:rsidR="009520CF" w:rsidRPr="00792AEF">
        <w:rPr>
          <w:sz w:val="20"/>
        </w:rPr>
        <w:t>/</w:t>
      </w:r>
      <w:r w:rsidR="00683A38">
        <w:rPr>
          <w:sz w:val="20"/>
        </w:rPr>
        <w:t>02</w:t>
      </w:r>
      <w:r w:rsidR="009520CF" w:rsidRPr="00792AEF">
        <w:rPr>
          <w:sz w:val="20"/>
        </w:rPr>
        <w:t>/</w:t>
      </w:r>
      <w:r w:rsidR="009520CF">
        <w:rPr>
          <w:sz w:val="20"/>
        </w:rPr>
        <w:t>20</w:t>
      </w:r>
      <w:r w:rsidR="00961DE0">
        <w:rPr>
          <w:sz w:val="20"/>
        </w:rPr>
        <w:t>22</w:t>
      </w:r>
    </w:p>
    <w:p w:rsidR="009520CF" w:rsidRDefault="0071760F" w:rsidP="009520CF">
      <w:pPr>
        <w:spacing w:after="0" w:line="0" w:lineRule="atLeast"/>
        <w:rPr>
          <w:b/>
          <w:i/>
          <w:color w:val="5B9BD5" w:themeColor="accent1"/>
          <w:sz w:val="24"/>
        </w:rPr>
      </w:pPr>
      <w:r w:rsidRPr="0071760F">
        <w:rPr>
          <w:b/>
          <w:i/>
          <w:color w:val="5B9BD5" w:themeColor="accent1"/>
          <w:sz w:val="24"/>
        </w:rPr>
        <w:t>El Diario del centro del país</w:t>
      </w:r>
    </w:p>
    <w:p w:rsidR="009520CF" w:rsidRPr="00236D07" w:rsidRDefault="0071760F" w:rsidP="009520CF">
      <w:pPr>
        <w:spacing w:after="0" w:line="0" w:lineRule="atLeast"/>
        <w:rPr>
          <w:i/>
          <w:color w:val="833C0B" w:themeColor="accent2" w:themeShade="80"/>
          <w:sz w:val="24"/>
        </w:rPr>
      </w:pPr>
      <w:r w:rsidRPr="0071760F">
        <w:rPr>
          <w:i/>
          <w:color w:val="833C0B" w:themeColor="accent2" w:themeShade="80"/>
          <w:sz w:val="24"/>
        </w:rPr>
        <w:t>I.A.P.C. Básicas y Aplicadas</w:t>
      </w:r>
    </w:p>
    <w:p w:rsidR="009520CF" w:rsidRPr="00E80F46" w:rsidRDefault="0071760F" w:rsidP="009520CF">
      <w:pPr>
        <w:spacing w:after="0" w:line="240" w:lineRule="auto"/>
        <w:rPr>
          <w:b/>
          <w:color w:val="4472C4" w:themeColor="accent5"/>
          <w:sz w:val="34"/>
          <w:szCs w:val="34"/>
        </w:rPr>
      </w:pPr>
      <w:r w:rsidRPr="0071760F">
        <w:rPr>
          <w:b/>
          <w:color w:val="4472C4" w:themeColor="accent5"/>
          <w:sz w:val="34"/>
          <w:szCs w:val="34"/>
        </w:rPr>
        <w:t>Investigadoras que trabajan por el acceso igualitario a la ciencia</w:t>
      </w:r>
    </w:p>
    <w:p w:rsidR="009520CF" w:rsidRPr="00BC7307" w:rsidRDefault="0071760F" w:rsidP="009520CF">
      <w:pPr>
        <w:spacing w:after="0" w:line="0" w:lineRule="atLeast"/>
        <w:rPr>
          <w:color w:val="2F5496" w:themeColor="accent5" w:themeShade="BF"/>
          <w:sz w:val="20"/>
          <w:szCs w:val="20"/>
        </w:rPr>
      </w:pPr>
      <w:r w:rsidRPr="0071760F">
        <w:rPr>
          <w:color w:val="2F5496" w:themeColor="accent5" w:themeShade="BF"/>
          <w:sz w:val="20"/>
          <w:szCs w:val="20"/>
        </w:rPr>
        <w:t>Hoy es el Día Internacional de las Mujeres y Niñas en la ciencia y por ello entrevistamos a una agrónoma, una genetista y una socióloga que se abocan a la investigación y también a la divulgació</w:t>
      </w:r>
      <w:r w:rsidR="00A56F21">
        <w:rPr>
          <w:color w:val="2F5496" w:themeColor="accent5" w:themeShade="BF"/>
          <w:sz w:val="20"/>
          <w:szCs w:val="20"/>
        </w:rPr>
        <w:t>n, para romper los estereotipos…</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4" w:history="1">
        <w:r w:rsidR="0071760F" w:rsidRPr="0071760F">
          <w:rPr>
            <w:rStyle w:val="Hipervnculo"/>
            <w:i/>
            <w:sz w:val="16"/>
            <w:szCs w:val="18"/>
          </w:rPr>
          <w:t>http://www.eldiariocba.com.ar</w:t>
        </w:r>
      </w:hyperlink>
    </w:p>
    <w:p w:rsidR="009520CF" w:rsidRDefault="009520CF" w:rsidP="009520CF">
      <w:pPr>
        <w:spacing w:after="0" w:line="0" w:lineRule="atLeast"/>
        <w:rPr>
          <w:sz w:val="20"/>
        </w:rPr>
      </w:pPr>
    </w:p>
    <w:p w:rsidR="009520CF" w:rsidRPr="00792AEF" w:rsidRDefault="0071760F" w:rsidP="009520CF">
      <w:pPr>
        <w:spacing w:after="0" w:line="0" w:lineRule="atLeast"/>
        <w:rPr>
          <w:sz w:val="20"/>
        </w:rPr>
      </w:pPr>
      <w:r>
        <w:rPr>
          <w:sz w:val="20"/>
        </w:rPr>
        <w:t>11</w:t>
      </w:r>
      <w:r w:rsidR="009520CF" w:rsidRPr="00792AEF">
        <w:rPr>
          <w:sz w:val="20"/>
        </w:rPr>
        <w:t>/</w:t>
      </w:r>
      <w:r w:rsidR="00683A38">
        <w:rPr>
          <w:sz w:val="20"/>
        </w:rPr>
        <w:t>02</w:t>
      </w:r>
      <w:r w:rsidR="009520CF" w:rsidRPr="00792AEF">
        <w:rPr>
          <w:sz w:val="20"/>
        </w:rPr>
        <w:t>/</w:t>
      </w:r>
      <w:r w:rsidR="009520CF">
        <w:rPr>
          <w:sz w:val="20"/>
        </w:rPr>
        <w:t>20</w:t>
      </w:r>
      <w:r w:rsidR="00961DE0">
        <w:rPr>
          <w:sz w:val="20"/>
        </w:rPr>
        <w:t>22</w:t>
      </w:r>
    </w:p>
    <w:p w:rsidR="009520CF" w:rsidRDefault="0071760F" w:rsidP="009520CF">
      <w:pPr>
        <w:spacing w:after="0" w:line="0" w:lineRule="atLeast"/>
        <w:rPr>
          <w:b/>
          <w:i/>
          <w:color w:val="5B9BD5" w:themeColor="accent1"/>
          <w:sz w:val="24"/>
        </w:rPr>
      </w:pPr>
      <w:r w:rsidRPr="0071760F">
        <w:rPr>
          <w:b/>
          <w:i/>
          <w:color w:val="5B9BD5" w:themeColor="accent1"/>
          <w:sz w:val="24"/>
        </w:rPr>
        <w:t>Hoy Día Córdoba</w:t>
      </w:r>
    </w:p>
    <w:p w:rsidR="009520CF" w:rsidRPr="00236D07" w:rsidRDefault="0071760F" w:rsidP="009520CF">
      <w:pPr>
        <w:spacing w:after="0" w:line="0" w:lineRule="atLeast"/>
        <w:rPr>
          <w:i/>
          <w:color w:val="833C0B" w:themeColor="accent2" w:themeShade="80"/>
          <w:sz w:val="24"/>
        </w:rPr>
      </w:pPr>
      <w:r w:rsidRPr="0071760F">
        <w:rPr>
          <w:i/>
          <w:color w:val="833C0B" w:themeColor="accent2" w:themeShade="80"/>
          <w:sz w:val="24"/>
        </w:rPr>
        <w:t>In</w:t>
      </w:r>
      <w:r w:rsidR="00BE6582">
        <w:rPr>
          <w:i/>
          <w:color w:val="833C0B" w:themeColor="accent2" w:themeShade="80"/>
          <w:sz w:val="24"/>
        </w:rPr>
        <w:t>s</w:t>
      </w:r>
      <w:r w:rsidRPr="0071760F">
        <w:rPr>
          <w:i/>
          <w:color w:val="833C0B" w:themeColor="accent2" w:themeShade="80"/>
          <w:sz w:val="24"/>
        </w:rPr>
        <w:t xml:space="preserve">t. </w:t>
      </w:r>
      <w:proofErr w:type="gramStart"/>
      <w:r w:rsidRPr="0071760F">
        <w:rPr>
          <w:i/>
          <w:color w:val="833C0B" w:themeColor="accent2" w:themeShade="80"/>
          <w:sz w:val="24"/>
        </w:rPr>
        <w:t>de</w:t>
      </w:r>
      <w:proofErr w:type="gramEnd"/>
      <w:r w:rsidRPr="0071760F">
        <w:rPr>
          <w:i/>
          <w:color w:val="833C0B" w:themeColor="accent2" w:themeShade="80"/>
          <w:sz w:val="24"/>
        </w:rPr>
        <w:t xml:space="preserve"> Extensión</w:t>
      </w:r>
    </w:p>
    <w:p w:rsidR="009520CF" w:rsidRPr="00E80F46" w:rsidRDefault="0071760F" w:rsidP="009520CF">
      <w:pPr>
        <w:spacing w:after="0" w:line="240" w:lineRule="auto"/>
        <w:rPr>
          <w:b/>
          <w:color w:val="4472C4" w:themeColor="accent5"/>
          <w:sz w:val="34"/>
          <w:szCs w:val="34"/>
        </w:rPr>
      </w:pPr>
      <w:r w:rsidRPr="0071760F">
        <w:rPr>
          <w:b/>
          <w:color w:val="4472C4" w:themeColor="accent5"/>
          <w:sz w:val="34"/>
          <w:szCs w:val="34"/>
        </w:rPr>
        <w:t>Y un día volví</w:t>
      </w:r>
    </w:p>
    <w:p w:rsidR="009520CF" w:rsidRPr="00BC7307" w:rsidRDefault="0071760F" w:rsidP="009520CF">
      <w:pPr>
        <w:spacing w:after="0" w:line="0" w:lineRule="atLeast"/>
        <w:rPr>
          <w:color w:val="2F5496" w:themeColor="accent5" w:themeShade="BF"/>
          <w:sz w:val="20"/>
          <w:szCs w:val="20"/>
        </w:rPr>
      </w:pPr>
      <w:r w:rsidRPr="0071760F">
        <w:rPr>
          <w:color w:val="2F5496" w:themeColor="accent5" w:themeShade="BF"/>
          <w:sz w:val="20"/>
          <w:szCs w:val="20"/>
        </w:rPr>
        <w:t>... UNVM, abrió la convocatoria 2022 para la presentación de proyectos de talleres anuales y cuatrimestrales.</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5" w:history="1">
        <w:r w:rsidR="0071760F" w:rsidRPr="0071760F">
          <w:rPr>
            <w:rStyle w:val="Hipervnculo"/>
            <w:i/>
            <w:sz w:val="16"/>
            <w:szCs w:val="18"/>
          </w:rPr>
          <w:t>https://hoydia.com.ar</w:t>
        </w:r>
      </w:hyperlink>
    </w:p>
    <w:p w:rsidR="009520CF" w:rsidRDefault="009520CF" w:rsidP="009520CF">
      <w:pPr>
        <w:spacing w:after="0" w:line="0" w:lineRule="atLeast"/>
        <w:rPr>
          <w:sz w:val="20"/>
        </w:rPr>
      </w:pPr>
    </w:p>
    <w:p w:rsidR="009520CF" w:rsidRPr="00792AEF" w:rsidRDefault="0071760F" w:rsidP="009520CF">
      <w:pPr>
        <w:spacing w:after="0" w:line="0" w:lineRule="atLeast"/>
        <w:rPr>
          <w:sz w:val="20"/>
        </w:rPr>
      </w:pPr>
      <w:r>
        <w:rPr>
          <w:sz w:val="20"/>
        </w:rPr>
        <w:t>12</w:t>
      </w:r>
      <w:r w:rsidR="009520CF" w:rsidRPr="00792AEF">
        <w:rPr>
          <w:sz w:val="20"/>
        </w:rPr>
        <w:t>/</w:t>
      </w:r>
      <w:r w:rsidR="00683A38">
        <w:rPr>
          <w:sz w:val="20"/>
        </w:rPr>
        <w:t>02</w:t>
      </w:r>
      <w:r w:rsidR="009520CF" w:rsidRPr="00792AEF">
        <w:rPr>
          <w:sz w:val="20"/>
        </w:rPr>
        <w:t>/</w:t>
      </w:r>
      <w:r w:rsidR="009520CF">
        <w:rPr>
          <w:sz w:val="20"/>
        </w:rPr>
        <w:t>20</w:t>
      </w:r>
      <w:r w:rsidR="00961DE0">
        <w:rPr>
          <w:sz w:val="20"/>
        </w:rPr>
        <w:t>22</w:t>
      </w:r>
    </w:p>
    <w:p w:rsidR="009520CF" w:rsidRDefault="0071760F" w:rsidP="009520CF">
      <w:pPr>
        <w:spacing w:after="0" w:line="0" w:lineRule="atLeast"/>
        <w:rPr>
          <w:b/>
          <w:i/>
          <w:color w:val="5B9BD5" w:themeColor="accent1"/>
          <w:sz w:val="24"/>
        </w:rPr>
      </w:pPr>
      <w:proofErr w:type="spellStart"/>
      <w:r w:rsidRPr="0071760F">
        <w:rPr>
          <w:b/>
          <w:i/>
          <w:color w:val="5B9BD5" w:themeColor="accent1"/>
          <w:sz w:val="24"/>
        </w:rPr>
        <w:t>RadioCanal</w:t>
      </w:r>
      <w:proofErr w:type="spellEnd"/>
      <w:r w:rsidRPr="0071760F">
        <w:rPr>
          <w:b/>
          <w:i/>
          <w:color w:val="5B9BD5" w:themeColor="accent1"/>
          <w:sz w:val="24"/>
        </w:rPr>
        <w:t xml:space="preserve"> SF</w:t>
      </w:r>
    </w:p>
    <w:p w:rsidR="009520CF" w:rsidRPr="00236D07" w:rsidRDefault="0071760F" w:rsidP="009520CF">
      <w:pPr>
        <w:spacing w:after="0" w:line="0" w:lineRule="atLeast"/>
        <w:rPr>
          <w:i/>
          <w:color w:val="833C0B" w:themeColor="accent2" w:themeShade="80"/>
          <w:sz w:val="24"/>
        </w:rPr>
      </w:pPr>
      <w:r w:rsidRPr="0071760F">
        <w:rPr>
          <w:i/>
          <w:color w:val="833C0B" w:themeColor="accent2" w:themeShade="80"/>
          <w:sz w:val="24"/>
        </w:rPr>
        <w:t>Rectorado</w:t>
      </w:r>
    </w:p>
    <w:p w:rsidR="009520CF" w:rsidRPr="008F3341" w:rsidRDefault="0071760F" w:rsidP="009520CF">
      <w:pPr>
        <w:spacing w:after="0" w:line="240" w:lineRule="auto"/>
        <w:rPr>
          <w:b/>
          <w:color w:val="C00000"/>
          <w:sz w:val="34"/>
          <w:szCs w:val="34"/>
        </w:rPr>
      </w:pPr>
      <w:r w:rsidRPr="008F3341">
        <w:rPr>
          <w:b/>
          <w:color w:val="C00000"/>
          <w:sz w:val="34"/>
          <w:szCs w:val="34"/>
        </w:rPr>
        <w:t>Bienvenida a los ingresantes de Diseño Industrial y Administración</w:t>
      </w:r>
    </w:p>
    <w:p w:rsidR="009520CF" w:rsidRPr="00BC7307" w:rsidRDefault="0068495C" w:rsidP="009520CF">
      <w:pPr>
        <w:spacing w:after="0" w:line="0" w:lineRule="atLeast"/>
        <w:rPr>
          <w:color w:val="2F5496" w:themeColor="accent5" w:themeShade="BF"/>
          <w:sz w:val="20"/>
          <w:szCs w:val="20"/>
        </w:rPr>
      </w:pPr>
      <w:r w:rsidRPr="0068495C">
        <w:rPr>
          <w:color w:val="2F5496" w:themeColor="accent5" w:themeShade="BF"/>
          <w:sz w:val="20"/>
          <w:szCs w:val="20"/>
        </w:rPr>
        <w:t>El pasado jueves, autoridades de la UNVM y de la Municipalidad de San Francisco dieron la bienvenida a los estudiantes que se encuentran realizando el Curso de Ingreso en el Centro Regional de Educación Superior San Francisco.</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6" w:history="1">
        <w:r w:rsidR="0068495C" w:rsidRPr="0068495C">
          <w:rPr>
            <w:rStyle w:val="Hipervnculo"/>
            <w:i/>
            <w:sz w:val="16"/>
            <w:szCs w:val="18"/>
          </w:rPr>
          <w:t>https://www.radiocanal.com.ar</w:t>
        </w:r>
      </w:hyperlink>
    </w:p>
    <w:p w:rsidR="009520CF" w:rsidRPr="00792AEF" w:rsidRDefault="0068495C" w:rsidP="009520CF">
      <w:pPr>
        <w:spacing w:after="0" w:line="0" w:lineRule="atLeast"/>
        <w:rPr>
          <w:sz w:val="20"/>
        </w:rPr>
      </w:pPr>
      <w:r>
        <w:rPr>
          <w:sz w:val="20"/>
        </w:rPr>
        <w:lastRenderedPageBreak/>
        <w:t>12</w:t>
      </w:r>
      <w:r w:rsidR="009520CF" w:rsidRPr="00792AEF">
        <w:rPr>
          <w:sz w:val="20"/>
        </w:rPr>
        <w:t>/</w:t>
      </w:r>
      <w:r w:rsidR="00683A38">
        <w:rPr>
          <w:sz w:val="20"/>
        </w:rPr>
        <w:t>02</w:t>
      </w:r>
      <w:r w:rsidR="009520CF" w:rsidRPr="00792AEF">
        <w:rPr>
          <w:sz w:val="20"/>
        </w:rPr>
        <w:t>/</w:t>
      </w:r>
      <w:r w:rsidR="009520CF">
        <w:rPr>
          <w:sz w:val="20"/>
        </w:rPr>
        <w:t>20</w:t>
      </w:r>
      <w:r w:rsidR="00961DE0">
        <w:rPr>
          <w:sz w:val="20"/>
        </w:rPr>
        <w:t>22</w:t>
      </w:r>
    </w:p>
    <w:p w:rsidR="009520CF" w:rsidRDefault="0068495C" w:rsidP="0068495C">
      <w:pPr>
        <w:spacing w:after="0" w:line="0" w:lineRule="atLeast"/>
        <w:rPr>
          <w:b/>
          <w:i/>
          <w:color w:val="5B9BD5" w:themeColor="accent1"/>
          <w:sz w:val="24"/>
        </w:rPr>
      </w:pPr>
      <w:r w:rsidRPr="0068495C">
        <w:rPr>
          <w:b/>
          <w:i/>
          <w:color w:val="5B9BD5" w:themeColor="accent1"/>
          <w:sz w:val="24"/>
        </w:rPr>
        <w:t>Región Objetivo</w:t>
      </w:r>
    </w:p>
    <w:p w:rsidR="009520CF" w:rsidRPr="00236D07" w:rsidRDefault="0068495C" w:rsidP="009520CF">
      <w:pPr>
        <w:spacing w:after="0" w:line="0" w:lineRule="atLeast"/>
        <w:rPr>
          <w:i/>
          <w:color w:val="833C0B" w:themeColor="accent2" w:themeShade="80"/>
          <w:sz w:val="24"/>
        </w:rPr>
      </w:pPr>
      <w:r>
        <w:rPr>
          <w:i/>
          <w:color w:val="833C0B" w:themeColor="accent2" w:themeShade="80"/>
          <w:sz w:val="24"/>
        </w:rPr>
        <w:t>R</w:t>
      </w:r>
      <w:r w:rsidRPr="0068495C">
        <w:rPr>
          <w:i/>
          <w:color w:val="833C0B" w:themeColor="accent2" w:themeShade="80"/>
          <w:sz w:val="24"/>
        </w:rPr>
        <w:t xml:space="preserve">ectorado </w:t>
      </w:r>
    </w:p>
    <w:p w:rsidR="009520CF" w:rsidRPr="008F3341" w:rsidRDefault="0068495C" w:rsidP="009520CF">
      <w:pPr>
        <w:spacing w:after="0" w:line="240" w:lineRule="auto"/>
        <w:rPr>
          <w:b/>
          <w:color w:val="C00000"/>
          <w:sz w:val="34"/>
          <w:szCs w:val="34"/>
        </w:rPr>
      </w:pPr>
      <w:r w:rsidRPr="008F3341">
        <w:rPr>
          <w:b/>
          <w:color w:val="C00000"/>
          <w:sz w:val="34"/>
          <w:szCs w:val="34"/>
        </w:rPr>
        <w:t>San Francisco: autoridades dieron la bienvenida a los ingresantes al CRES</w:t>
      </w:r>
    </w:p>
    <w:p w:rsidR="009520CF" w:rsidRPr="00BC7307" w:rsidRDefault="0068495C" w:rsidP="009520CF">
      <w:pPr>
        <w:spacing w:after="0" w:line="0" w:lineRule="atLeast"/>
        <w:rPr>
          <w:color w:val="2F5496" w:themeColor="accent5" w:themeShade="BF"/>
          <w:sz w:val="20"/>
          <w:szCs w:val="20"/>
        </w:rPr>
      </w:pPr>
      <w:r w:rsidRPr="0068495C">
        <w:rPr>
          <w:color w:val="2F5496" w:themeColor="accent5" w:themeShade="BF"/>
          <w:sz w:val="20"/>
          <w:szCs w:val="20"/>
        </w:rPr>
        <w:t>El jueves 10, autoridades de la U</w:t>
      </w:r>
      <w:r>
        <w:rPr>
          <w:color w:val="2F5496" w:themeColor="accent5" w:themeShade="BF"/>
          <w:sz w:val="20"/>
          <w:szCs w:val="20"/>
        </w:rPr>
        <w:t>NVM</w:t>
      </w:r>
      <w:r w:rsidRPr="0068495C">
        <w:rPr>
          <w:color w:val="2F5496" w:themeColor="accent5" w:themeShade="BF"/>
          <w:sz w:val="20"/>
          <w:szCs w:val="20"/>
        </w:rPr>
        <w:t xml:space="preserve"> y de la Municipalidad de San Francisco dieron la bienvenida a los alumnos que...</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7" w:history="1">
        <w:r w:rsidR="0068495C" w:rsidRPr="0068495C">
          <w:rPr>
            <w:rStyle w:val="Hipervnculo"/>
            <w:i/>
            <w:sz w:val="16"/>
            <w:szCs w:val="18"/>
          </w:rPr>
          <w:t>https://regionobjetivo.com.ar</w:t>
        </w:r>
      </w:hyperlink>
    </w:p>
    <w:p w:rsidR="009520CF" w:rsidRDefault="009520CF" w:rsidP="009520CF">
      <w:pPr>
        <w:spacing w:after="0" w:line="0" w:lineRule="atLeast"/>
        <w:rPr>
          <w:sz w:val="20"/>
        </w:rPr>
      </w:pPr>
    </w:p>
    <w:p w:rsidR="009520CF" w:rsidRPr="00792AEF" w:rsidRDefault="0068495C" w:rsidP="009520CF">
      <w:pPr>
        <w:spacing w:after="0" w:line="0" w:lineRule="atLeast"/>
        <w:rPr>
          <w:sz w:val="20"/>
        </w:rPr>
      </w:pPr>
      <w:r>
        <w:rPr>
          <w:sz w:val="20"/>
        </w:rPr>
        <w:t>12</w:t>
      </w:r>
      <w:r w:rsidR="009520CF" w:rsidRPr="00792AEF">
        <w:rPr>
          <w:sz w:val="20"/>
        </w:rPr>
        <w:t>/</w:t>
      </w:r>
      <w:r w:rsidR="00683A38">
        <w:rPr>
          <w:sz w:val="20"/>
        </w:rPr>
        <w:t>02</w:t>
      </w:r>
      <w:r w:rsidR="009520CF" w:rsidRPr="00792AEF">
        <w:rPr>
          <w:sz w:val="20"/>
        </w:rPr>
        <w:t>/</w:t>
      </w:r>
      <w:r w:rsidR="009520CF">
        <w:rPr>
          <w:sz w:val="20"/>
        </w:rPr>
        <w:t>20</w:t>
      </w:r>
      <w:r w:rsidR="00961DE0">
        <w:rPr>
          <w:sz w:val="20"/>
        </w:rPr>
        <w:t>22</w:t>
      </w:r>
    </w:p>
    <w:p w:rsidR="009520CF" w:rsidRDefault="0068495C" w:rsidP="009520CF">
      <w:pPr>
        <w:spacing w:after="0" w:line="0" w:lineRule="atLeast"/>
        <w:rPr>
          <w:b/>
          <w:i/>
          <w:color w:val="5B9BD5" w:themeColor="accent1"/>
          <w:sz w:val="24"/>
        </w:rPr>
      </w:pPr>
      <w:r w:rsidRPr="0068495C">
        <w:rPr>
          <w:b/>
          <w:i/>
          <w:color w:val="5B9BD5" w:themeColor="accent1"/>
          <w:sz w:val="24"/>
        </w:rPr>
        <w:t>La Voz de San Justo</w:t>
      </w:r>
    </w:p>
    <w:p w:rsidR="009520CF" w:rsidRPr="00236D07" w:rsidRDefault="0068495C" w:rsidP="009520CF">
      <w:pPr>
        <w:spacing w:after="0" w:line="0" w:lineRule="atLeast"/>
        <w:rPr>
          <w:i/>
          <w:color w:val="833C0B" w:themeColor="accent2" w:themeShade="80"/>
          <w:sz w:val="24"/>
        </w:rPr>
      </w:pPr>
      <w:r w:rsidRPr="0068495C">
        <w:rPr>
          <w:i/>
          <w:color w:val="833C0B" w:themeColor="accent2" w:themeShade="80"/>
          <w:sz w:val="24"/>
        </w:rPr>
        <w:t>Rectorado</w:t>
      </w:r>
    </w:p>
    <w:p w:rsidR="009520CF" w:rsidRPr="008F3341" w:rsidRDefault="0068495C" w:rsidP="009520CF">
      <w:pPr>
        <w:spacing w:after="0" w:line="240" w:lineRule="auto"/>
        <w:rPr>
          <w:b/>
          <w:color w:val="C00000"/>
          <w:sz w:val="34"/>
          <w:szCs w:val="34"/>
        </w:rPr>
      </w:pPr>
      <w:r w:rsidRPr="008F3341">
        <w:rPr>
          <w:b/>
          <w:color w:val="C00000"/>
          <w:sz w:val="34"/>
          <w:szCs w:val="34"/>
        </w:rPr>
        <w:t>CRES dio la bienvenida a ingresantes de Diseño Industrial y Administración</w:t>
      </w:r>
    </w:p>
    <w:p w:rsidR="009520CF" w:rsidRPr="00BC7307" w:rsidRDefault="0068495C" w:rsidP="009520CF">
      <w:pPr>
        <w:spacing w:after="0" w:line="0" w:lineRule="atLeast"/>
        <w:rPr>
          <w:color w:val="2F5496" w:themeColor="accent5" w:themeShade="BF"/>
          <w:sz w:val="20"/>
          <w:szCs w:val="20"/>
        </w:rPr>
      </w:pPr>
      <w:r w:rsidRPr="0068495C">
        <w:rPr>
          <w:color w:val="2F5496" w:themeColor="accent5" w:themeShade="BF"/>
          <w:sz w:val="20"/>
          <w:szCs w:val="20"/>
        </w:rPr>
        <w:t>El pasado jueves, autoridades de la U</w:t>
      </w:r>
      <w:r>
        <w:rPr>
          <w:color w:val="2F5496" w:themeColor="accent5" w:themeShade="BF"/>
          <w:sz w:val="20"/>
          <w:szCs w:val="20"/>
        </w:rPr>
        <w:t>NVM</w:t>
      </w:r>
      <w:r w:rsidRPr="0068495C">
        <w:rPr>
          <w:color w:val="2F5496" w:themeColor="accent5" w:themeShade="BF"/>
          <w:sz w:val="20"/>
          <w:szCs w:val="20"/>
        </w:rPr>
        <w:t xml:space="preserve"> y de la municipalidad de San Francisco dieron la bienvenida a los</w:t>
      </w:r>
      <w:r>
        <w:rPr>
          <w:color w:val="2F5496" w:themeColor="accent5" w:themeShade="BF"/>
          <w:sz w:val="20"/>
          <w:szCs w:val="20"/>
        </w:rPr>
        <w:t>.</w:t>
      </w:r>
      <w:r w:rsidRPr="0068495C">
        <w:rPr>
          <w:color w:val="2F5496" w:themeColor="accent5" w:themeShade="BF"/>
          <w:sz w:val="20"/>
          <w:szCs w:val="20"/>
        </w:rPr>
        <w:t>..</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8" w:history="1">
        <w:r w:rsidR="0068495C" w:rsidRPr="0068495C">
          <w:rPr>
            <w:rStyle w:val="Hipervnculo"/>
            <w:i/>
            <w:sz w:val="16"/>
            <w:szCs w:val="18"/>
          </w:rPr>
          <w:t>http://www.lavozdesanjusto.com.ar</w:t>
        </w:r>
      </w:hyperlink>
    </w:p>
    <w:p w:rsidR="009520CF" w:rsidRDefault="009520CF" w:rsidP="009520CF">
      <w:pPr>
        <w:spacing w:after="0" w:line="0" w:lineRule="atLeast"/>
        <w:rPr>
          <w:sz w:val="20"/>
        </w:rPr>
      </w:pPr>
    </w:p>
    <w:p w:rsidR="009520CF" w:rsidRPr="00792AEF" w:rsidRDefault="0068495C" w:rsidP="009520CF">
      <w:pPr>
        <w:spacing w:after="0" w:line="0" w:lineRule="atLeast"/>
        <w:rPr>
          <w:sz w:val="20"/>
        </w:rPr>
      </w:pPr>
      <w:r>
        <w:rPr>
          <w:sz w:val="20"/>
        </w:rPr>
        <w:t>13</w:t>
      </w:r>
      <w:r w:rsidR="009520CF" w:rsidRPr="00792AEF">
        <w:rPr>
          <w:sz w:val="20"/>
        </w:rPr>
        <w:t>/</w:t>
      </w:r>
      <w:r w:rsidR="00683A38">
        <w:rPr>
          <w:sz w:val="20"/>
        </w:rPr>
        <w:t>02</w:t>
      </w:r>
      <w:r w:rsidR="009520CF" w:rsidRPr="00792AEF">
        <w:rPr>
          <w:sz w:val="20"/>
        </w:rPr>
        <w:t>/</w:t>
      </w:r>
      <w:r w:rsidR="009520CF">
        <w:rPr>
          <w:sz w:val="20"/>
        </w:rPr>
        <w:t>20</w:t>
      </w:r>
      <w:r w:rsidR="00961DE0">
        <w:rPr>
          <w:sz w:val="20"/>
        </w:rPr>
        <w:t>22</w:t>
      </w:r>
    </w:p>
    <w:p w:rsidR="009520CF" w:rsidRDefault="0068495C" w:rsidP="009520CF">
      <w:pPr>
        <w:spacing w:after="0" w:line="0" w:lineRule="atLeast"/>
        <w:rPr>
          <w:b/>
          <w:i/>
          <w:color w:val="5B9BD5" w:themeColor="accent1"/>
          <w:sz w:val="24"/>
        </w:rPr>
      </w:pPr>
      <w:r w:rsidRPr="0068495C">
        <w:rPr>
          <w:b/>
          <w:i/>
          <w:color w:val="5B9BD5" w:themeColor="accent1"/>
          <w:sz w:val="24"/>
        </w:rPr>
        <w:t>Diario SF</w:t>
      </w:r>
    </w:p>
    <w:p w:rsidR="009520CF" w:rsidRPr="00236D07" w:rsidRDefault="0068495C" w:rsidP="009520CF">
      <w:pPr>
        <w:spacing w:after="0" w:line="0" w:lineRule="atLeast"/>
        <w:rPr>
          <w:i/>
          <w:color w:val="833C0B" w:themeColor="accent2" w:themeShade="80"/>
          <w:sz w:val="24"/>
        </w:rPr>
      </w:pPr>
      <w:r w:rsidRPr="0068495C">
        <w:rPr>
          <w:i/>
          <w:color w:val="833C0B" w:themeColor="accent2" w:themeShade="80"/>
          <w:sz w:val="24"/>
        </w:rPr>
        <w:t>Rectorado</w:t>
      </w:r>
    </w:p>
    <w:p w:rsidR="009520CF" w:rsidRPr="008F3341" w:rsidRDefault="0068495C" w:rsidP="009520CF">
      <w:pPr>
        <w:spacing w:after="0" w:line="240" w:lineRule="auto"/>
        <w:rPr>
          <w:b/>
          <w:color w:val="C00000"/>
          <w:sz w:val="34"/>
          <w:szCs w:val="34"/>
        </w:rPr>
      </w:pPr>
      <w:r w:rsidRPr="008F3341">
        <w:rPr>
          <w:b/>
          <w:color w:val="C00000"/>
          <w:sz w:val="34"/>
          <w:szCs w:val="34"/>
        </w:rPr>
        <w:t>Bienvenida a los ingresantes de Diseño Industrial y Administración</w:t>
      </w:r>
    </w:p>
    <w:p w:rsidR="009520CF" w:rsidRPr="00BC7307" w:rsidRDefault="0068495C" w:rsidP="009520CF">
      <w:pPr>
        <w:spacing w:after="0" w:line="0" w:lineRule="atLeast"/>
        <w:rPr>
          <w:color w:val="2F5496" w:themeColor="accent5" w:themeShade="BF"/>
          <w:sz w:val="20"/>
          <w:szCs w:val="20"/>
        </w:rPr>
      </w:pPr>
      <w:r w:rsidRPr="0068495C">
        <w:rPr>
          <w:color w:val="2F5496" w:themeColor="accent5" w:themeShade="BF"/>
          <w:sz w:val="20"/>
          <w:szCs w:val="20"/>
        </w:rPr>
        <w:t>El pasado jueves, autoridades de la UNVM y de la Municipalidad de San Francisco dieron la bienvenida a los estudiantes que se encuentran realizando el Curso de Ingreso en el Centro Regional de Educación Superior San Francisco.</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39" w:history="1">
        <w:r w:rsidR="0068495C" w:rsidRPr="0068495C">
          <w:rPr>
            <w:rStyle w:val="Hipervnculo"/>
            <w:i/>
            <w:sz w:val="16"/>
            <w:szCs w:val="18"/>
          </w:rPr>
          <w:t>https://www.diariosanfrancisco.com.ar</w:t>
        </w:r>
      </w:hyperlink>
    </w:p>
    <w:p w:rsidR="009520CF" w:rsidRDefault="009520CF" w:rsidP="009520CF">
      <w:pPr>
        <w:spacing w:after="0" w:line="0" w:lineRule="atLeast"/>
        <w:rPr>
          <w:sz w:val="20"/>
        </w:rPr>
      </w:pPr>
    </w:p>
    <w:p w:rsidR="009520CF" w:rsidRPr="00792AEF" w:rsidRDefault="0068495C" w:rsidP="009520CF">
      <w:pPr>
        <w:spacing w:after="0" w:line="0" w:lineRule="atLeast"/>
        <w:rPr>
          <w:sz w:val="20"/>
        </w:rPr>
      </w:pPr>
      <w:r>
        <w:rPr>
          <w:sz w:val="20"/>
        </w:rPr>
        <w:t>13</w:t>
      </w:r>
      <w:r w:rsidR="009520CF" w:rsidRPr="00792AEF">
        <w:rPr>
          <w:sz w:val="20"/>
        </w:rPr>
        <w:t>/</w:t>
      </w:r>
      <w:r w:rsidR="00683A38">
        <w:rPr>
          <w:sz w:val="20"/>
        </w:rPr>
        <w:t>02</w:t>
      </w:r>
      <w:r w:rsidR="009520CF" w:rsidRPr="00792AEF">
        <w:rPr>
          <w:sz w:val="20"/>
        </w:rPr>
        <w:t>/</w:t>
      </w:r>
      <w:r w:rsidR="009520CF">
        <w:rPr>
          <w:sz w:val="20"/>
        </w:rPr>
        <w:t>20</w:t>
      </w:r>
      <w:r w:rsidR="00961DE0">
        <w:rPr>
          <w:sz w:val="20"/>
        </w:rPr>
        <w:t>22</w:t>
      </w:r>
    </w:p>
    <w:p w:rsidR="009520CF" w:rsidRDefault="0068495C" w:rsidP="009520CF">
      <w:pPr>
        <w:spacing w:after="0" w:line="0" w:lineRule="atLeast"/>
        <w:rPr>
          <w:b/>
          <w:i/>
          <w:color w:val="5B9BD5" w:themeColor="accent1"/>
          <w:sz w:val="24"/>
        </w:rPr>
      </w:pPr>
      <w:r w:rsidRPr="0068495C">
        <w:rPr>
          <w:b/>
          <w:i/>
          <w:color w:val="5B9BD5" w:themeColor="accent1"/>
          <w:sz w:val="24"/>
        </w:rPr>
        <w:t>El Periódico SF</w:t>
      </w:r>
    </w:p>
    <w:p w:rsidR="009520CF" w:rsidRPr="00236D07" w:rsidRDefault="0068495C" w:rsidP="009520CF">
      <w:pPr>
        <w:spacing w:after="0" w:line="0" w:lineRule="atLeast"/>
        <w:rPr>
          <w:i/>
          <w:color w:val="833C0B" w:themeColor="accent2" w:themeShade="80"/>
          <w:sz w:val="24"/>
        </w:rPr>
      </w:pPr>
      <w:r w:rsidRPr="0068495C">
        <w:rPr>
          <w:i/>
          <w:color w:val="833C0B" w:themeColor="accent2" w:themeShade="80"/>
          <w:sz w:val="24"/>
        </w:rPr>
        <w:t>Rectorado</w:t>
      </w:r>
    </w:p>
    <w:p w:rsidR="009520CF" w:rsidRPr="008F3341" w:rsidRDefault="0068495C" w:rsidP="009520CF">
      <w:pPr>
        <w:spacing w:after="0" w:line="240" w:lineRule="auto"/>
        <w:rPr>
          <w:b/>
          <w:color w:val="C00000"/>
          <w:sz w:val="34"/>
          <w:szCs w:val="34"/>
        </w:rPr>
      </w:pPr>
      <w:r w:rsidRPr="008F3341">
        <w:rPr>
          <w:b/>
          <w:color w:val="C00000"/>
          <w:sz w:val="34"/>
          <w:szCs w:val="34"/>
        </w:rPr>
        <w:t xml:space="preserve">El </w:t>
      </w:r>
      <w:proofErr w:type="spellStart"/>
      <w:r w:rsidRPr="008F3341">
        <w:rPr>
          <w:b/>
          <w:color w:val="C00000"/>
          <w:sz w:val="34"/>
          <w:szCs w:val="34"/>
        </w:rPr>
        <w:t>Cres</w:t>
      </w:r>
      <w:proofErr w:type="spellEnd"/>
      <w:r w:rsidRPr="008F3341">
        <w:rPr>
          <w:b/>
          <w:color w:val="C00000"/>
          <w:sz w:val="34"/>
          <w:szCs w:val="34"/>
        </w:rPr>
        <w:t xml:space="preserve"> le dio la bienvenida a los ingresantes de Diseño Industrial y Administración</w:t>
      </w:r>
    </w:p>
    <w:p w:rsidR="009520CF" w:rsidRPr="00BC7307" w:rsidRDefault="0068495C" w:rsidP="009520CF">
      <w:pPr>
        <w:spacing w:after="0" w:line="0" w:lineRule="atLeast"/>
        <w:rPr>
          <w:color w:val="2F5496" w:themeColor="accent5" w:themeShade="BF"/>
          <w:sz w:val="20"/>
          <w:szCs w:val="20"/>
        </w:rPr>
      </w:pPr>
      <w:r w:rsidRPr="0068495C">
        <w:rPr>
          <w:color w:val="2F5496" w:themeColor="accent5" w:themeShade="BF"/>
          <w:sz w:val="20"/>
          <w:szCs w:val="20"/>
        </w:rPr>
        <w:t>Fue mediante un acto en el Centro Cultural de San Francisco donde participaron autoridades municipales y de la UNVM.</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0" w:history="1">
        <w:r w:rsidR="0068495C" w:rsidRPr="0068495C">
          <w:rPr>
            <w:rStyle w:val="Hipervnculo"/>
            <w:i/>
            <w:sz w:val="16"/>
            <w:szCs w:val="18"/>
          </w:rPr>
          <w:t>https://el-periodico.com.ar</w:t>
        </w:r>
      </w:hyperlink>
    </w:p>
    <w:p w:rsidR="009520CF" w:rsidRDefault="009520CF" w:rsidP="009520CF">
      <w:pPr>
        <w:spacing w:after="0" w:line="0" w:lineRule="atLeast"/>
        <w:rPr>
          <w:sz w:val="20"/>
        </w:rPr>
      </w:pPr>
    </w:p>
    <w:p w:rsidR="009520CF" w:rsidRPr="00792AEF" w:rsidRDefault="0068495C" w:rsidP="009520CF">
      <w:pPr>
        <w:spacing w:after="0" w:line="0" w:lineRule="atLeast"/>
        <w:rPr>
          <w:sz w:val="20"/>
        </w:rPr>
      </w:pPr>
      <w:r>
        <w:rPr>
          <w:sz w:val="20"/>
        </w:rPr>
        <w:t>14</w:t>
      </w:r>
      <w:r w:rsidR="009520CF" w:rsidRPr="00792AEF">
        <w:rPr>
          <w:sz w:val="20"/>
        </w:rPr>
        <w:t>/</w:t>
      </w:r>
      <w:r w:rsidR="00683A38">
        <w:rPr>
          <w:sz w:val="20"/>
        </w:rPr>
        <w:t>02</w:t>
      </w:r>
      <w:r w:rsidR="009520CF" w:rsidRPr="00792AEF">
        <w:rPr>
          <w:sz w:val="20"/>
        </w:rPr>
        <w:t>/</w:t>
      </w:r>
      <w:r w:rsidR="009520CF">
        <w:rPr>
          <w:sz w:val="20"/>
        </w:rPr>
        <w:t>20</w:t>
      </w:r>
      <w:r w:rsidR="00961DE0">
        <w:rPr>
          <w:sz w:val="20"/>
        </w:rPr>
        <w:t>22</w:t>
      </w:r>
    </w:p>
    <w:p w:rsidR="009520CF" w:rsidRDefault="0068495C" w:rsidP="009520CF">
      <w:pPr>
        <w:spacing w:after="0" w:line="0" w:lineRule="atLeast"/>
        <w:rPr>
          <w:b/>
          <w:i/>
          <w:color w:val="5B9BD5" w:themeColor="accent1"/>
          <w:sz w:val="24"/>
        </w:rPr>
      </w:pPr>
      <w:r w:rsidRPr="0068495C">
        <w:rPr>
          <w:b/>
          <w:i/>
          <w:color w:val="5B9BD5" w:themeColor="accent1"/>
          <w:sz w:val="24"/>
        </w:rPr>
        <w:t>El Diario del centro del país</w:t>
      </w:r>
    </w:p>
    <w:p w:rsidR="009520CF" w:rsidRPr="00236D07" w:rsidRDefault="00B40474" w:rsidP="009520CF">
      <w:pPr>
        <w:spacing w:after="0" w:line="0" w:lineRule="atLeast"/>
        <w:rPr>
          <w:i/>
          <w:color w:val="833C0B" w:themeColor="accent2" w:themeShade="80"/>
          <w:sz w:val="24"/>
        </w:rPr>
      </w:pPr>
      <w:proofErr w:type="spellStart"/>
      <w:r w:rsidRPr="00B40474">
        <w:rPr>
          <w:i/>
          <w:color w:val="833C0B" w:themeColor="accent2" w:themeShade="80"/>
          <w:sz w:val="24"/>
        </w:rPr>
        <w:t>Eduvim</w:t>
      </w:r>
      <w:proofErr w:type="spellEnd"/>
    </w:p>
    <w:p w:rsidR="009520CF" w:rsidRPr="008F3341" w:rsidRDefault="00B40474" w:rsidP="009520CF">
      <w:pPr>
        <w:spacing w:after="0" w:line="240" w:lineRule="auto"/>
        <w:rPr>
          <w:b/>
          <w:color w:val="C00000"/>
          <w:sz w:val="34"/>
          <w:szCs w:val="34"/>
        </w:rPr>
      </w:pPr>
      <w:r w:rsidRPr="008F3341">
        <w:rPr>
          <w:b/>
          <w:color w:val="C00000"/>
          <w:sz w:val="34"/>
          <w:szCs w:val="34"/>
        </w:rPr>
        <w:t xml:space="preserve">Ya se puede acceder a títulos de </w:t>
      </w:r>
      <w:proofErr w:type="spellStart"/>
      <w:r w:rsidRPr="008F3341">
        <w:rPr>
          <w:b/>
          <w:color w:val="C00000"/>
          <w:sz w:val="34"/>
          <w:szCs w:val="34"/>
        </w:rPr>
        <w:t>Eduvim</w:t>
      </w:r>
      <w:proofErr w:type="spellEnd"/>
      <w:r w:rsidRPr="008F3341">
        <w:rPr>
          <w:b/>
          <w:color w:val="C00000"/>
          <w:sz w:val="34"/>
          <w:szCs w:val="34"/>
        </w:rPr>
        <w:t xml:space="preserve"> en la biblioteca de </w:t>
      </w:r>
      <w:proofErr w:type="spellStart"/>
      <w:r w:rsidRPr="008F3341">
        <w:rPr>
          <w:b/>
          <w:color w:val="C00000"/>
          <w:sz w:val="34"/>
          <w:szCs w:val="34"/>
        </w:rPr>
        <w:t>Clacso</w:t>
      </w:r>
      <w:proofErr w:type="spellEnd"/>
    </w:p>
    <w:p w:rsidR="009520CF" w:rsidRPr="00BC7307" w:rsidRDefault="00B40474" w:rsidP="009520CF">
      <w:pPr>
        <w:spacing w:after="0" w:line="0" w:lineRule="atLeast"/>
        <w:rPr>
          <w:color w:val="2F5496" w:themeColor="accent5" w:themeShade="BF"/>
          <w:sz w:val="20"/>
          <w:szCs w:val="20"/>
        </w:rPr>
      </w:pPr>
      <w:r w:rsidRPr="00B40474">
        <w:rPr>
          <w:color w:val="2F5496" w:themeColor="accent5" w:themeShade="BF"/>
          <w:sz w:val="20"/>
          <w:szCs w:val="20"/>
        </w:rPr>
        <w:t xml:space="preserve">Jésica </w:t>
      </w:r>
      <w:proofErr w:type="spellStart"/>
      <w:r w:rsidRPr="00B40474">
        <w:rPr>
          <w:color w:val="2F5496" w:themeColor="accent5" w:themeShade="BF"/>
          <w:sz w:val="20"/>
          <w:szCs w:val="20"/>
        </w:rPr>
        <w:t>Mariota</w:t>
      </w:r>
      <w:proofErr w:type="spellEnd"/>
      <w:r w:rsidRPr="00B40474">
        <w:rPr>
          <w:color w:val="2F5496" w:themeColor="accent5" w:themeShade="BF"/>
          <w:sz w:val="20"/>
          <w:szCs w:val="20"/>
        </w:rPr>
        <w:t>, editora del sello local, destacó que el acceso abierto, además de ser una herramienta, es principalmente un “movimiento con un fuerte compromiso ético, político e ideológico”</w:t>
      </w:r>
      <w:r>
        <w:rPr>
          <w:color w:val="2F5496" w:themeColor="accent5" w:themeShade="BF"/>
          <w:sz w:val="20"/>
          <w:szCs w:val="20"/>
        </w:rPr>
        <w:t>.</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1" w:history="1">
        <w:r w:rsidR="00B40474" w:rsidRPr="00B40474">
          <w:rPr>
            <w:rStyle w:val="Hipervnculo"/>
            <w:i/>
            <w:sz w:val="16"/>
            <w:szCs w:val="18"/>
          </w:rPr>
          <w:t>http://www.eldiariocba.com.ar</w:t>
        </w:r>
      </w:hyperlink>
    </w:p>
    <w:p w:rsidR="009520CF" w:rsidRDefault="009520CF" w:rsidP="009520CF">
      <w:pPr>
        <w:spacing w:after="0" w:line="0" w:lineRule="atLeast"/>
        <w:rPr>
          <w:sz w:val="20"/>
        </w:rPr>
      </w:pPr>
    </w:p>
    <w:p w:rsidR="00A56F21" w:rsidRDefault="00A56F21">
      <w:pPr>
        <w:rPr>
          <w:sz w:val="20"/>
        </w:rPr>
      </w:pPr>
      <w:r>
        <w:rPr>
          <w:sz w:val="20"/>
        </w:rPr>
        <w:br w:type="page"/>
      </w:r>
    </w:p>
    <w:p w:rsidR="009520CF" w:rsidRPr="00792AEF" w:rsidRDefault="0068495C" w:rsidP="009520CF">
      <w:pPr>
        <w:spacing w:after="0" w:line="0" w:lineRule="atLeast"/>
        <w:rPr>
          <w:sz w:val="20"/>
        </w:rPr>
      </w:pPr>
      <w:r>
        <w:rPr>
          <w:sz w:val="20"/>
        </w:rPr>
        <w:lastRenderedPageBreak/>
        <w:t>14</w:t>
      </w:r>
      <w:r w:rsidR="009520CF" w:rsidRPr="00792AEF">
        <w:rPr>
          <w:sz w:val="20"/>
        </w:rPr>
        <w:t>/</w:t>
      </w:r>
      <w:r w:rsidR="00683A38">
        <w:rPr>
          <w:sz w:val="20"/>
        </w:rPr>
        <w:t>02</w:t>
      </w:r>
      <w:r w:rsidR="009520CF" w:rsidRPr="00792AEF">
        <w:rPr>
          <w:sz w:val="20"/>
        </w:rPr>
        <w:t>/</w:t>
      </w:r>
      <w:r w:rsidR="009520CF">
        <w:rPr>
          <w:sz w:val="20"/>
        </w:rPr>
        <w:t>20</w:t>
      </w:r>
      <w:r w:rsidR="00961DE0">
        <w:rPr>
          <w:sz w:val="20"/>
        </w:rPr>
        <w:t>22</w:t>
      </w:r>
    </w:p>
    <w:p w:rsidR="009520CF" w:rsidRDefault="00B40474" w:rsidP="009520CF">
      <w:pPr>
        <w:spacing w:after="0" w:line="0" w:lineRule="atLeast"/>
        <w:rPr>
          <w:b/>
          <w:i/>
          <w:color w:val="5B9BD5" w:themeColor="accent1"/>
          <w:sz w:val="24"/>
        </w:rPr>
      </w:pPr>
      <w:r w:rsidRPr="00B40474">
        <w:rPr>
          <w:b/>
          <w:i/>
          <w:color w:val="5B9BD5" w:themeColor="accent1"/>
          <w:sz w:val="24"/>
        </w:rPr>
        <w:t>El Diario del centro del país</w:t>
      </w:r>
    </w:p>
    <w:p w:rsidR="009520CF" w:rsidRPr="00236D07" w:rsidRDefault="00B40474" w:rsidP="009520CF">
      <w:pPr>
        <w:spacing w:after="0" w:line="0" w:lineRule="atLeast"/>
        <w:rPr>
          <w:i/>
          <w:color w:val="833C0B" w:themeColor="accent2" w:themeShade="80"/>
          <w:sz w:val="24"/>
        </w:rPr>
      </w:pPr>
      <w:r w:rsidRPr="00B40474">
        <w:rPr>
          <w:i/>
          <w:color w:val="833C0B" w:themeColor="accent2" w:themeShade="80"/>
          <w:sz w:val="24"/>
        </w:rPr>
        <w:t>I.A.P.C. Sociales</w:t>
      </w:r>
    </w:p>
    <w:p w:rsidR="009520CF" w:rsidRPr="00597DC3" w:rsidRDefault="00B40474" w:rsidP="009520CF">
      <w:pPr>
        <w:spacing w:after="0" w:line="240" w:lineRule="auto"/>
        <w:rPr>
          <w:b/>
          <w:color w:val="C00000"/>
          <w:sz w:val="34"/>
          <w:szCs w:val="34"/>
        </w:rPr>
      </w:pPr>
      <w:r w:rsidRPr="00597DC3">
        <w:rPr>
          <w:b/>
          <w:color w:val="C00000"/>
          <w:sz w:val="34"/>
          <w:szCs w:val="34"/>
        </w:rPr>
        <w:t>“Es un avance importante que consolida lo que se viene haciendo”</w:t>
      </w:r>
    </w:p>
    <w:p w:rsidR="009520CF" w:rsidRPr="00BC7307" w:rsidRDefault="00B40474" w:rsidP="009520CF">
      <w:pPr>
        <w:spacing w:after="0" w:line="0" w:lineRule="atLeast"/>
        <w:rPr>
          <w:color w:val="2F5496" w:themeColor="accent5" w:themeShade="BF"/>
          <w:sz w:val="20"/>
          <w:szCs w:val="20"/>
        </w:rPr>
      </w:pPr>
      <w:r w:rsidRPr="00B40474">
        <w:rPr>
          <w:color w:val="2F5496" w:themeColor="accent5" w:themeShade="BF"/>
          <w:sz w:val="20"/>
          <w:szCs w:val="20"/>
        </w:rPr>
        <w:t xml:space="preserve">El director de </w:t>
      </w:r>
      <w:proofErr w:type="spellStart"/>
      <w:r w:rsidRPr="00B40474">
        <w:rPr>
          <w:color w:val="2F5496" w:themeColor="accent5" w:themeShade="BF"/>
          <w:sz w:val="20"/>
          <w:szCs w:val="20"/>
        </w:rPr>
        <w:t>Cconfines</w:t>
      </w:r>
      <w:proofErr w:type="spellEnd"/>
      <w:r w:rsidRPr="00B40474">
        <w:rPr>
          <w:color w:val="2F5496" w:themeColor="accent5" w:themeShade="BF"/>
          <w:sz w:val="20"/>
          <w:szCs w:val="20"/>
        </w:rPr>
        <w:t>, Unidad Ejecutora de Doble Dependencia Conicet-UNVM, resaltó que los nuevos becarios “representan un potencial muy importante” y buscarán ir insertando las investigaciones mediante trabajos de transferencias...</w:t>
      </w:r>
    </w:p>
    <w:p w:rsidR="009520CF" w:rsidRPr="008533CC" w:rsidRDefault="009520CF" w:rsidP="009520CF">
      <w:pPr>
        <w:spacing w:after="0" w:line="0" w:lineRule="atLeast"/>
        <w:rPr>
          <w:rStyle w:val="Hipervnculo"/>
          <w:i/>
          <w:sz w:val="16"/>
          <w:szCs w:val="18"/>
        </w:rPr>
      </w:pPr>
      <w:r w:rsidRPr="00A0136F">
        <w:rPr>
          <w:b/>
          <w:color w:val="4472C4" w:themeColor="accent5"/>
          <w:sz w:val="16"/>
          <w:szCs w:val="18"/>
        </w:rPr>
        <w:t>Más:</w:t>
      </w:r>
      <w:r w:rsidRPr="00A0136F">
        <w:rPr>
          <w:color w:val="4472C4" w:themeColor="accent5"/>
          <w:sz w:val="16"/>
          <w:szCs w:val="18"/>
        </w:rPr>
        <w:t xml:space="preserve"> </w:t>
      </w:r>
      <w:r>
        <w:rPr>
          <w:rStyle w:val="Hipervnculo"/>
          <w:i/>
          <w:sz w:val="16"/>
          <w:szCs w:val="18"/>
        </w:rPr>
        <w:t xml:space="preserve"> </w:t>
      </w:r>
      <w:hyperlink r:id="rId42" w:history="1">
        <w:r w:rsidR="00B40474" w:rsidRPr="00B40474">
          <w:rPr>
            <w:rStyle w:val="Hipervnculo"/>
            <w:i/>
            <w:sz w:val="16"/>
            <w:szCs w:val="18"/>
          </w:rPr>
          <w:t>http://www.eldiariocba.com.ar</w:t>
        </w:r>
      </w:hyperlink>
    </w:p>
    <w:p w:rsidR="007A237E" w:rsidRDefault="007A237E" w:rsidP="007A237E">
      <w:pPr>
        <w:spacing w:after="0" w:line="0" w:lineRule="atLeast"/>
        <w:rPr>
          <w:sz w:val="20"/>
        </w:rPr>
      </w:pPr>
    </w:p>
    <w:p w:rsidR="000D62DA" w:rsidRPr="00E80F46" w:rsidRDefault="000D62DA" w:rsidP="00844464">
      <w:pPr>
        <w:spacing w:after="0" w:line="0" w:lineRule="atLeast"/>
        <w:rPr>
          <w:rStyle w:val="Hipervnculo"/>
          <w:sz w:val="16"/>
          <w:szCs w:val="18"/>
          <w:u w:val="none"/>
        </w:rPr>
      </w:pPr>
    </w:p>
    <w:p w:rsidR="001E7153" w:rsidRPr="001638E6" w:rsidRDefault="001E7153" w:rsidP="001E7153">
      <w:pPr>
        <w:spacing w:after="0" w:line="0" w:lineRule="atLeast"/>
        <w:rPr>
          <w:b/>
          <w:i/>
          <w:color w:val="4472C4" w:themeColor="accent5"/>
          <w:sz w:val="20"/>
          <w:szCs w:val="20"/>
        </w:rPr>
      </w:pPr>
      <w:r w:rsidRPr="001638E6">
        <w:rPr>
          <w:b/>
          <w:i/>
          <w:color w:val="4472C4" w:themeColor="accent5"/>
          <w:sz w:val="20"/>
          <w:szCs w:val="20"/>
        </w:rPr>
        <w:t>Referencias:</w:t>
      </w:r>
    </w:p>
    <w:tbl>
      <w:tblPr>
        <w:tblStyle w:val="Tablaconcuadrcula"/>
        <w:tblW w:w="0" w:type="auto"/>
        <w:tblLook w:val="04A0"/>
      </w:tblPr>
      <w:tblGrid>
        <w:gridCol w:w="1526"/>
        <w:gridCol w:w="1843"/>
      </w:tblGrid>
      <w:tr w:rsidR="001E7153" w:rsidRPr="001638E6" w:rsidTr="0071760F">
        <w:tc>
          <w:tcPr>
            <w:tcW w:w="1526" w:type="dxa"/>
          </w:tcPr>
          <w:p w:rsidR="001E7153" w:rsidRPr="001638E6" w:rsidRDefault="001E7153" w:rsidP="0071760F">
            <w:pPr>
              <w:spacing w:line="0" w:lineRule="atLeast"/>
              <w:rPr>
                <w:rStyle w:val="Hipervnculo"/>
                <w:sz w:val="16"/>
                <w:szCs w:val="16"/>
                <w:u w:val="none"/>
              </w:rPr>
            </w:pPr>
            <w:r w:rsidRPr="001638E6">
              <w:rPr>
                <w:rStyle w:val="Hipervnculo"/>
                <w:sz w:val="16"/>
                <w:szCs w:val="16"/>
                <w:u w:val="none"/>
              </w:rPr>
              <w:t xml:space="preserve">Notas en </w:t>
            </w:r>
            <w:r w:rsidRPr="001638E6">
              <w:rPr>
                <w:rStyle w:val="Hipervnculo"/>
                <w:b/>
                <w:color w:val="C00000"/>
                <w:sz w:val="18"/>
                <w:szCs w:val="18"/>
                <w:u w:val="none"/>
              </w:rPr>
              <w:t>Rojo</w:t>
            </w:r>
          </w:p>
        </w:tc>
        <w:tc>
          <w:tcPr>
            <w:tcW w:w="1843" w:type="dxa"/>
          </w:tcPr>
          <w:p w:rsidR="001E7153" w:rsidRPr="001638E6" w:rsidRDefault="001E7153" w:rsidP="0071760F">
            <w:pPr>
              <w:spacing w:line="0" w:lineRule="atLeast"/>
              <w:rPr>
                <w:rStyle w:val="Hipervnculo"/>
                <w:sz w:val="16"/>
                <w:szCs w:val="16"/>
                <w:u w:val="none"/>
              </w:rPr>
            </w:pPr>
            <w:r w:rsidRPr="001638E6">
              <w:rPr>
                <w:rStyle w:val="Hipervnculo"/>
                <w:sz w:val="16"/>
                <w:szCs w:val="16"/>
                <w:u w:val="none"/>
              </w:rPr>
              <w:t>Producción de la UNVM</w:t>
            </w:r>
          </w:p>
        </w:tc>
      </w:tr>
      <w:tr w:rsidR="001E7153" w:rsidRPr="001638E6" w:rsidTr="0071760F">
        <w:tc>
          <w:tcPr>
            <w:tcW w:w="1526" w:type="dxa"/>
          </w:tcPr>
          <w:p w:rsidR="001E7153" w:rsidRPr="001638E6" w:rsidRDefault="001E7153" w:rsidP="0071760F">
            <w:pPr>
              <w:spacing w:line="0" w:lineRule="atLeast"/>
              <w:rPr>
                <w:rStyle w:val="Hipervnculo"/>
                <w:sz w:val="16"/>
                <w:szCs w:val="16"/>
                <w:u w:val="none"/>
              </w:rPr>
            </w:pPr>
            <w:r w:rsidRPr="001638E6">
              <w:rPr>
                <w:rStyle w:val="Hipervnculo"/>
                <w:sz w:val="16"/>
                <w:szCs w:val="16"/>
                <w:u w:val="none"/>
              </w:rPr>
              <w:t xml:space="preserve">Notas en </w:t>
            </w:r>
            <w:r w:rsidRPr="001638E6">
              <w:rPr>
                <w:rStyle w:val="Hipervnculo"/>
                <w:b/>
                <w:sz w:val="18"/>
                <w:szCs w:val="18"/>
                <w:u w:val="none"/>
              </w:rPr>
              <w:t>Azul</w:t>
            </w:r>
          </w:p>
        </w:tc>
        <w:tc>
          <w:tcPr>
            <w:tcW w:w="1843" w:type="dxa"/>
          </w:tcPr>
          <w:p w:rsidR="001E7153" w:rsidRPr="001638E6" w:rsidRDefault="001E7153" w:rsidP="0071760F">
            <w:pPr>
              <w:spacing w:line="0" w:lineRule="atLeast"/>
              <w:rPr>
                <w:rStyle w:val="Hipervnculo"/>
                <w:sz w:val="16"/>
                <w:szCs w:val="16"/>
                <w:u w:val="none"/>
              </w:rPr>
            </w:pPr>
            <w:r w:rsidRPr="001638E6">
              <w:rPr>
                <w:rStyle w:val="Hipervnculo"/>
                <w:sz w:val="16"/>
                <w:szCs w:val="16"/>
                <w:u w:val="none"/>
              </w:rPr>
              <w:t>Producción de Medios</w:t>
            </w:r>
          </w:p>
        </w:tc>
      </w:tr>
    </w:tbl>
    <w:p w:rsidR="00083671" w:rsidRDefault="00083671" w:rsidP="00844464">
      <w:pPr>
        <w:spacing w:after="0" w:line="0" w:lineRule="atLeast"/>
        <w:rPr>
          <w:rStyle w:val="Hipervnculo"/>
          <w:i/>
          <w:sz w:val="16"/>
          <w:szCs w:val="18"/>
        </w:rPr>
      </w:pPr>
    </w:p>
    <w:p w:rsidR="00083671" w:rsidRDefault="00083671" w:rsidP="00083671">
      <w:pPr>
        <w:rPr>
          <w:rStyle w:val="Hipervnculo"/>
          <w:sz w:val="16"/>
          <w:szCs w:val="18"/>
          <w:u w:val="none"/>
        </w:rPr>
      </w:pPr>
      <w:r>
        <w:rPr>
          <w:rStyle w:val="Hipervnculo"/>
          <w:i/>
          <w:sz w:val="16"/>
          <w:szCs w:val="18"/>
        </w:rPr>
        <w:br w:type="page"/>
      </w:r>
    </w:p>
    <w:p w:rsidR="00083671" w:rsidRDefault="00083671" w:rsidP="00083671">
      <w:pPr>
        <w:rPr>
          <w:rStyle w:val="Hipervnculo"/>
          <w:sz w:val="16"/>
          <w:szCs w:val="18"/>
          <w:u w:val="none"/>
        </w:rPr>
      </w:pPr>
    </w:p>
    <w:p w:rsidR="00083671" w:rsidRDefault="00E84F68" w:rsidP="00083671">
      <w:pPr>
        <w:rPr>
          <w:rStyle w:val="Hipervnculo"/>
          <w:sz w:val="16"/>
          <w:szCs w:val="18"/>
          <w:u w:val="none"/>
        </w:rPr>
      </w:pPr>
      <w:r w:rsidRPr="00E84F68">
        <w:rPr>
          <w:rStyle w:val="Hipervnculo"/>
          <w:sz w:val="16"/>
          <w:szCs w:val="18"/>
          <w:u w:val="none"/>
        </w:rPr>
        <w:drawing>
          <wp:inline distT="0" distB="0" distL="0" distR="0">
            <wp:extent cx="6252803" cy="6903217"/>
            <wp:effectExtent l="19050" t="0" r="14647" b="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083671" w:rsidRDefault="00083671">
      <w:pPr>
        <w:rPr>
          <w:rStyle w:val="Hipervnculo"/>
          <w:sz w:val="16"/>
          <w:szCs w:val="18"/>
          <w:u w:val="none"/>
        </w:rPr>
      </w:pPr>
      <w:r>
        <w:rPr>
          <w:rStyle w:val="Hipervnculo"/>
          <w:sz w:val="16"/>
          <w:szCs w:val="18"/>
          <w:u w:val="none"/>
        </w:rPr>
        <w:br w:type="page"/>
      </w:r>
    </w:p>
    <w:p w:rsidR="00083671" w:rsidRDefault="00083671" w:rsidP="00083671">
      <w:pPr>
        <w:rPr>
          <w:rStyle w:val="Hipervnculo"/>
          <w:sz w:val="16"/>
          <w:szCs w:val="18"/>
          <w:u w:val="none"/>
        </w:rPr>
      </w:pPr>
    </w:p>
    <w:p w:rsidR="00083671" w:rsidRDefault="00083671" w:rsidP="00083671">
      <w:pPr>
        <w:rPr>
          <w:rStyle w:val="Hipervnculo"/>
          <w:sz w:val="16"/>
          <w:szCs w:val="18"/>
          <w:u w:val="none"/>
        </w:rPr>
      </w:pPr>
      <w:r w:rsidRPr="00083671">
        <w:rPr>
          <w:rStyle w:val="Hipervnculo"/>
          <w:noProof/>
          <w:sz w:val="16"/>
          <w:szCs w:val="18"/>
          <w:u w:val="none"/>
          <w:lang w:eastAsia="es-AR"/>
        </w:rPr>
        <w:drawing>
          <wp:inline distT="0" distB="0" distL="0" distR="0">
            <wp:extent cx="6241241" cy="5453149"/>
            <wp:effectExtent l="19050" t="0" r="26209" b="0"/>
            <wp:docPr id="4"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EF2707" w:rsidRDefault="00EF2707">
      <w:pPr>
        <w:rPr>
          <w:rStyle w:val="Hipervnculo"/>
          <w:sz w:val="16"/>
          <w:szCs w:val="18"/>
          <w:u w:val="none"/>
        </w:rPr>
      </w:pPr>
      <w:r>
        <w:rPr>
          <w:rStyle w:val="Hipervnculo"/>
          <w:sz w:val="16"/>
          <w:szCs w:val="18"/>
          <w:u w:val="none"/>
        </w:rPr>
        <w:br w:type="page"/>
      </w:r>
    </w:p>
    <w:p w:rsidR="00EF2707" w:rsidRDefault="00EF2707" w:rsidP="00083671">
      <w:pPr>
        <w:rPr>
          <w:rStyle w:val="Hipervnculo"/>
          <w:sz w:val="16"/>
          <w:szCs w:val="18"/>
          <w:u w:val="none"/>
        </w:rPr>
      </w:pPr>
    </w:p>
    <w:p w:rsidR="00EF2707" w:rsidRDefault="00D209A0" w:rsidP="00083671">
      <w:pPr>
        <w:rPr>
          <w:rStyle w:val="Hipervnculo"/>
          <w:sz w:val="16"/>
          <w:szCs w:val="18"/>
          <w:u w:val="none"/>
        </w:rPr>
      </w:pPr>
      <w:r w:rsidRPr="00D209A0">
        <w:rPr>
          <w:rStyle w:val="Hipervnculo"/>
          <w:noProof/>
          <w:sz w:val="16"/>
          <w:szCs w:val="18"/>
          <w:u w:val="none"/>
          <w:lang w:eastAsia="es-AR"/>
        </w:rPr>
        <w:drawing>
          <wp:inline distT="0" distB="0" distL="0" distR="0">
            <wp:extent cx="6237431" cy="5370021"/>
            <wp:effectExtent l="19050" t="0" r="10969" b="2079"/>
            <wp:docPr id="5"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D209A0" w:rsidRDefault="00D209A0">
      <w:pPr>
        <w:rPr>
          <w:rStyle w:val="Hipervnculo"/>
          <w:sz w:val="16"/>
          <w:szCs w:val="18"/>
          <w:u w:val="none"/>
        </w:rPr>
      </w:pPr>
      <w:r>
        <w:rPr>
          <w:rStyle w:val="Hipervnculo"/>
          <w:sz w:val="16"/>
          <w:szCs w:val="18"/>
          <w:u w:val="none"/>
        </w:rPr>
        <w:br w:type="page"/>
      </w:r>
    </w:p>
    <w:p w:rsidR="00D209A0" w:rsidRDefault="00D209A0" w:rsidP="00083671">
      <w:pPr>
        <w:rPr>
          <w:rStyle w:val="Hipervnculo"/>
          <w:sz w:val="16"/>
          <w:szCs w:val="18"/>
          <w:u w:val="none"/>
        </w:rPr>
      </w:pPr>
    </w:p>
    <w:p w:rsidR="00D209A0" w:rsidRDefault="00B17BEF" w:rsidP="00083671">
      <w:pPr>
        <w:rPr>
          <w:rStyle w:val="Hipervnculo"/>
          <w:sz w:val="16"/>
          <w:szCs w:val="18"/>
          <w:u w:val="none"/>
        </w:rPr>
      </w:pPr>
      <w:r w:rsidRPr="00B17BEF">
        <w:rPr>
          <w:rStyle w:val="Hipervnculo"/>
          <w:noProof/>
          <w:sz w:val="16"/>
          <w:szCs w:val="18"/>
          <w:u w:val="none"/>
          <w:lang w:eastAsia="es-AR"/>
        </w:rPr>
        <w:drawing>
          <wp:inline distT="0" distB="0" distL="0" distR="0">
            <wp:extent cx="6241241" cy="5368116"/>
            <wp:effectExtent l="19050" t="0" r="26209" b="3984"/>
            <wp:docPr id="6"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B3402A" w:rsidRDefault="00B3402A" w:rsidP="00083671">
      <w:pPr>
        <w:rPr>
          <w:rStyle w:val="Hipervnculo"/>
          <w:sz w:val="16"/>
          <w:szCs w:val="18"/>
          <w:u w:val="none"/>
        </w:rPr>
      </w:pPr>
    </w:p>
    <w:tbl>
      <w:tblPr>
        <w:tblStyle w:val="Tablaconcuadrcula"/>
        <w:tblW w:w="7348" w:type="dxa"/>
        <w:jc w:val="center"/>
        <w:tblLook w:val="04A0"/>
      </w:tblPr>
      <w:tblGrid>
        <w:gridCol w:w="4613"/>
        <w:gridCol w:w="2735"/>
      </w:tblGrid>
      <w:tr w:rsidR="00B3402A" w:rsidRPr="00163004" w:rsidTr="00E22D4C">
        <w:trPr>
          <w:trHeight w:val="162"/>
          <w:jc w:val="center"/>
        </w:trPr>
        <w:tc>
          <w:tcPr>
            <w:tcW w:w="4613" w:type="dxa"/>
            <w:noWrap/>
            <w:hideMark/>
          </w:tcPr>
          <w:p w:rsidR="00B3402A" w:rsidRPr="00163004" w:rsidRDefault="00B3402A" w:rsidP="00E22D4C">
            <w:pPr>
              <w:jc w:val="center"/>
              <w:rPr>
                <w:rFonts w:ascii="Calibri" w:eastAsia="Times New Roman" w:hAnsi="Calibri" w:cs="Calibri"/>
                <w:b/>
                <w:bCs/>
                <w:color w:val="000000"/>
                <w:lang w:eastAsia="es-AR"/>
              </w:rPr>
            </w:pPr>
            <w:r w:rsidRPr="00163004">
              <w:rPr>
                <w:rFonts w:ascii="Calibri" w:eastAsia="Times New Roman" w:hAnsi="Calibri" w:cs="Calibri"/>
                <w:b/>
                <w:bCs/>
                <w:color w:val="000000"/>
                <w:lang w:eastAsia="es-AR"/>
              </w:rPr>
              <w:t>Tot</w:t>
            </w:r>
            <w:r>
              <w:rPr>
                <w:rFonts w:ascii="Calibri" w:eastAsia="Times New Roman" w:hAnsi="Calibri" w:cs="Calibri"/>
                <w:b/>
                <w:bCs/>
                <w:color w:val="000000"/>
                <w:lang w:eastAsia="es-AR"/>
              </w:rPr>
              <w:t>al</w:t>
            </w:r>
            <w:r w:rsidRPr="00163004">
              <w:rPr>
                <w:rFonts w:ascii="Calibri" w:eastAsia="Times New Roman" w:hAnsi="Calibri" w:cs="Calibri"/>
                <w:b/>
                <w:bCs/>
                <w:color w:val="000000"/>
                <w:lang w:eastAsia="es-AR"/>
              </w:rPr>
              <w:t xml:space="preserve"> </w:t>
            </w:r>
            <w:r>
              <w:rPr>
                <w:rFonts w:ascii="Calibri" w:eastAsia="Times New Roman" w:hAnsi="Calibri" w:cs="Calibri"/>
                <w:b/>
                <w:bCs/>
                <w:color w:val="000000"/>
                <w:lang w:eastAsia="es-AR"/>
              </w:rPr>
              <w:t>p</w:t>
            </w:r>
            <w:r w:rsidRPr="00163004">
              <w:rPr>
                <w:rFonts w:ascii="Calibri" w:eastAsia="Times New Roman" w:hAnsi="Calibri" w:cs="Calibri"/>
                <w:b/>
                <w:bCs/>
                <w:color w:val="000000"/>
                <w:lang w:eastAsia="es-AR"/>
              </w:rPr>
              <w:t>roduc</w:t>
            </w:r>
            <w:r>
              <w:rPr>
                <w:rFonts w:ascii="Calibri" w:eastAsia="Times New Roman" w:hAnsi="Calibri" w:cs="Calibri"/>
                <w:b/>
                <w:bCs/>
                <w:color w:val="000000"/>
                <w:lang w:eastAsia="es-AR"/>
              </w:rPr>
              <w:t>c</w:t>
            </w:r>
            <w:r w:rsidRPr="00163004">
              <w:rPr>
                <w:rFonts w:ascii="Calibri" w:eastAsia="Times New Roman" w:hAnsi="Calibri" w:cs="Calibri"/>
                <w:b/>
                <w:bCs/>
                <w:color w:val="000000"/>
                <w:lang w:eastAsia="es-AR"/>
              </w:rPr>
              <w:t>i</w:t>
            </w:r>
            <w:r>
              <w:rPr>
                <w:rFonts w:ascii="Calibri" w:eastAsia="Times New Roman" w:hAnsi="Calibri" w:cs="Calibri"/>
                <w:b/>
                <w:bCs/>
                <w:color w:val="000000"/>
                <w:lang w:eastAsia="es-AR"/>
              </w:rPr>
              <w:t xml:space="preserve">ón UNVM: </w:t>
            </w:r>
          </w:p>
        </w:tc>
        <w:tc>
          <w:tcPr>
            <w:tcW w:w="2735" w:type="dxa"/>
          </w:tcPr>
          <w:p w:rsidR="00B3402A" w:rsidRPr="003949CB" w:rsidRDefault="00B3402A" w:rsidP="00E22D4C">
            <w:pPr>
              <w:rPr>
                <w:rFonts w:ascii="Calibri" w:eastAsia="Times New Roman" w:hAnsi="Calibri" w:cs="Calibri"/>
                <w:b/>
                <w:bCs/>
                <w:color w:val="5B9BD5" w:themeColor="accent1"/>
                <w:highlight w:val="darkYellow"/>
                <w:lang w:eastAsia="es-AR"/>
              </w:rPr>
            </w:pPr>
            <w:r>
              <w:rPr>
                <w:rFonts w:ascii="Calibri" w:eastAsia="Times New Roman" w:hAnsi="Calibri" w:cs="Calibri"/>
                <w:b/>
                <w:bCs/>
                <w:color w:val="5B9BD5" w:themeColor="accent1"/>
                <w:lang w:eastAsia="es-AR"/>
              </w:rPr>
              <w:t>33</w:t>
            </w:r>
            <w:r w:rsidRPr="003949CB">
              <w:rPr>
                <w:rFonts w:ascii="Calibri" w:eastAsia="Times New Roman" w:hAnsi="Calibri" w:cs="Calibri"/>
                <w:b/>
                <w:bCs/>
                <w:color w:val="5B9BD5" w:themeColor="accent1"/>
                <w:lang w:eastAsia="es-AR"/>
              </w:rPr>
              <w:t xml:space="preserve"> Notas</w:t>
            </w:r>
            <w:r w:rsidRPr="003949CB">
              <w:rPr>
                <w:rFonts w:ascii="Calibri" w:eastAsia="Times New Roman" w:hAnsi="Calibri" w:cs="Calibri"/>
                <w:b/>
                <w:bCs/>
                <w:color w:val="5B9BD5" w:themeColor="accent1"/>
                <w:highlight w:val="red"/>
                <w:lang w:eastAsia="es-AR"/>
              </w:rPr>
              <w:t xml:space="preserve"> </w:t>
            </w:r>
            <w:r w:rsidRPr="003949CB">
              <w:rPr>
                <w:rFonts w:ascii="Calibri" w:eastAsia="Times New Roman" w:hAnsi="Calibri" w:cs="Calibri"/>
                <w:b/>
                <w:bCs/>
                <w:color w:val="5B9BD5" w:themeColor="accent1"/>
                <w:highlight w:val="darkYellow"/>
                <w:lang w:eastAsia="es-AR"/>
              </w:rPr>
              <w:t xml:space="preserve">  </w:t>
            </w:r>
          </w:p>
        </w:tc>
      </w:tr>
      <w:tr w:rsidR="00B3402A" w:rsidRPr="00163004" w:rsidTr="00E22D4C">
        <w:trPr>
          <w:trHeight w:val="162"/>
          <w:jc w:val="center"/>
        </w:trPr>
        <w:tc>
          <w:tcPr>
            <w:tcW w:w="4613" w:type="dxa"/>
            <w:noWrap/>
            <w:hideMark/>
          </w:tcPr>
          <w:p w:rsidR="00B3402A" w:rsidRPr="00163004" w:rsidRDefault="00B3402A" w:rsidP="00E22D4C">
            <w:pPr>
              <w:jc w:val="center"/>
              <w:rPr>
                <w:rFonts w:ascii="Calibri" w:eastAsia="Times New Roman" w:hAnsi="Calibri" w:cs="Calibri"/>
                <w:b/>
                <w:bCs/>
                <w:color w:val="000000"/>
                <w:lang w:eastAsia="es-AR"/>
              </w:rPr>
            </w:pPr>
            <w:r w:rsidRPr="00163004">
              <w:rPr>
                <w:rFonts w:ascii="Calibri" w:eastAsia="Times New Roman" w:hAnsi="Calibri" w:cs="Calibri"/>
                <w:b/>
                <w:bCs/>
                <w:color w:val="000000"/>
                <w:lang w:eastAsia="es-AR"/>
              </w:rPr>
              <w:t>Tot</w:t>
            </w:r>
            <w:r>
              <w:rPr>
                <w:rFonts w:ascii="Calibri" w:eastAsia="Times New Roman" w:hAnsi="Calibri" w:cs="Calibri"/>
                <w:b/>
                <w:bCs/>
                <w:color w:val="000000"/>
                <w:lang w:eastAsia="es-AR"/>
              </w:rPr>
              <w:t>al</w:t>
            </w:r>
            <w:r w:rsidRPr="00163004">
              <w:rPr>
                <w:rFonts w:ascii="Calibri" w:eastAsia="Times New Roman" w:hAnsi="Calibri" w:cs="Calibri"/>
                <w:b/>
                <w:bCs/>
                <w:color w:val="000000"/>
                <w:lang w:eastAsia="es-AR"/>
              </w:rPr>
              <w:t xml:space="preserve"> </w:t>
            </w:r>
            <w:r>
              <w:rPr>
                <w:rFonts w:ascii="Calibri" w:eastAsia="Times New Roman" w:hAnsi="Calibri" w:cs="Calibri"/>
                <w:b/>
                <w:bCs/>
                <w:color w:val="000000"/>
                <w:lang w:eastAsia="es-AR"/>
              </w:rPr>
              <w:t>p</w:t>
            </w:r>
            <w:r w:rsidRPr="00163004">
              <w:rPr>
                <w:rFonts w:ascii="Calibri" w:eastAsia="Times New Roman" w:hAnsi="Calibri" w:cs="Calibri"/>
                <w:b/>
                <w:bCs/>
                <w:color w:val="000000"/>
                <w:lang w:eastAsia="es-AR"/>
              </w:rPr>
              <w:t>roduc</w:t>
            </w:r>
            <w:r>
              <w:rPr>
                <w:rFonts w:ascii="Calibri" w:eastAsia="Times New Roman" w:hAnsi="Calibri" w:cs="Calibri"/>
                <w:b/>
                <w:bCs/>
                <w:color w:val="000000"/>
                <w:lang w:eastAsia="es-AR"/>
              </w:rPr>
              <w:t>c</w:t>
            </w:r>
            <w:r w:rsidRPr="00163004">
              <w:rPr>
                <w:rFonts w:ascii="Calibri" w:eastAsia="Times New Roman" w:hAnsi="Calibri" w:cs="Calibri"/>
                <w:b/>
                <w:bCs/>
                <w:color w:val="000000"/>
                <w:lang w:eastAsia="es-AR"/>
              </w:rPr>
              <w:t>i</w:t>
            </w:r>
            <w:r>
              <w:rPr>
                <w:rFonts w:ascii="Calibri" w:eastAsia="Times New Roman" w:hAnsi="Calibri" w:cs="Calibri"/>
                <w:b/>
                <w:bCs/>
                <w:color w:val="000000"/>
                <w:lang w:eastAsia="es-AR"/>
              </w:rPr>
              <w:t>ón</w:t>
            </w:r>
            <w:r w:rsidRPr="00163004">
              <w:rPr>
                <w:rFonts w:ascii="Calibri" w:eastAsia="Times New Roman" w:hAnsi="Calibri" w:cs="Calibri"/>
                <w:b/>
                <w:bCs/>
                <w:color w:val="000000"/>
                <w:lang w:eastAsia="es-AR"/>
              </w:rPr>
              <w:t xml:space="preserve"> Medios: </w:t>
            </w:r>
          </w:p>
        </w:tc>
        <w:tc>
          <w:tcPr>
            <w:tcW w:w="2735" w:type="dxa"/>
          </w:tcPr>
          <w:p w:rsidR="00B3402A" w:rsidRPr="003949CB" w:rsidRDefault="00B3402A" w:rsidP="00E22D4C">
            <w:pPr>
              <w:rPr>
                <w:rFonts w:ascii="Calibri" w:eastAsia="Times New Roman" w:hAnsi="Calibri" w:cs="Calibri"/>
                <w:b/>
                <w:bCs/>
                <w:color w:val="ED7D31" w:themeColor="accent2"/>
                <w:lang w:eastAsia="es-AR"/>
              </w:rPr>
            </w:pPr>
            <w:r>
              <w:rPr>
                <w:rFonts w:ascii="Calibri" w:eastAsia="Times New Roman" w:hAnsi="Calibri" w:cs="Calibri"/>
                <w:b/>
                <w:bCs/>
                <w:color w:val="ED7D31" w:themeColor="accent2"/>
                <w:lang w:eastAsia="es-AR"/>
              </w:rPr>
              <w:t>13</w:t>
            </w:r>
            <w:r w:rsidRPr="003949CB">
              <w:rPr>
                <w:rFonts w:ascii="Calibri" w:eastAsia="Times New Roman" w:hAnsi="Calibri" w:cs="Calibri"/>
                <w:b/>
                <w:bCs/>
                <w:color w:val="ED7D31" w:themeColor="accent2"/>
                <w:lang w:eastAsia="es-AR"/>
              </w:rPr>
              <w:t xml:space="preserve"> Notas</w:t>
            </w:r>
          </w:p>
        </w:tc>
      </w:tr>
      <w:tr w:rsidR="00B3402A" w:rsidTr="00E22D4C">
        <w:trPr>
          <w:jc w:val="center"/>
        </w:trPr>
        <w:tc>
          <w:tcPr>
            <w:tcW w:w="4613" w:type="dxa"/>
          </w:tcPr>
          <w:p w:rsidR="00B3402A" w:rsidRPr="00780D88" w:rsidRDefault="00B3402A" w:rsidP="00E22D4C">
            <w:pPr>
              <w:spacing w:line="0" w:lineRule="atLeast"/>
              <w:jc w:val="right"/>
              <w:rPr>
                <w:b/>
                <w:color w:val="C00000"/>
                <w:sz w:val="28"/>
                <w:szCs w:val="28"/>
              </w:rPr>
            </w:pPr>
            <w:r>
              <w:rPr>
                <w:b/>
                <w:color w:val="C00000"/>
                <w:sz w:val="28"/>
                <w:szCs w:val="28"/>
              </w:rPr>
              <w:t>TOTAL NOTAS 1 al 14 de FEBRERO</w:t>
            </w:r>
          </w:p>
        </w:tc>
        <w:tc>
          <w:tcPr>
            <w:tcW w:w="2735" w:type="dxa"/>
          </w:tcPr>
          <w:p w:rsidR="00B3402A" w:rsidRPr="00780D88" w:rsidRDefault="00B3402A" w:rsidP="00B3402A">
            <w:pPr>
              <w:spacing w:line="0" w:lineRule="atLeast"/>
              <w:rPr>
                <w:b/>
                <w:color w:val="C00000"/>
                <w:sz w:val="28"/>
                <w:szCs w:val="28"/>
              </w:rPr>
            </w:pPr>
            <w:r>
              <w:rPr>
                <w:b/>
                <w:color w:val="C00000"/>
                <w:sz w:val="28"/>
                <w:szCs w:val="28"/>
              </w:rPr>
              <w:t>46</w:t>
            </w:r>
          </w:p>
        </w:tc>
      </w:tr>
    </w:tbl>
    <w:p w:rsidR="00B3402A" w:rsidRPr="00083671" w:rsidRDefault="00B3402A" w:rsidP="00083671">
      <w:pPr>
        <w:rPr>
          <w:rStyle w:val="Hipervnculo"/>
          <w:sz w:val="16"/>
          <w:szCs w:val="18"/>
          <w:u w:val="none"/>
        </w:rPr>
      </w:pPr>
    </w:p>
    <w:sectPr w:rsidR="00B3402A" w:rsidRPr="00083671" w:rsidSect="000355C7">
      <w:headerReference w:type="default" r:id="rId47"/>
      <w:pgSz w:w="11907" w:h="16839" w:code="9"/>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033" w:rsidRDefault="00C33033" w:rsidP="00F72B9D">
      <w:pPr>
        <w:spacing w:after="0" w:line="240" w:lineRule="auto"/>
      </w:pPr>
      <w:r>
        <w:separator/>
      </w:r>
    </w:p>
  </w:endnote>
  <w:endnote w:type="continuationSeparator" w:id="0">
    <w:p w:rsidR="00C33033" w:rsidRDefault="00C33033" w:rsidP="00F72B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033" w:rsidRDefault="00C33033" w:rsidP="00F72B9D">
      <w:pPr>
        <w:spacing w:after="0" w:line="240" w:lineRule="auto"/>
      </w:pPr>
      <w:r>
        <w:separator/>
      </w:r>
    </w:p>
  </w:footnote>
  <w:footnote w:type="continuationSeparator" w:id="0">
    <w:p w:rsidR="00C33033" w:rsidRDefault="00C33033" w:rsidP="00F72B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0F" w:rsidRDefault="0071760F" w:rsidP="000D684C">
    <w:pPr>
      <w:pStyle w:val="Encabezado"/>
      <w:jc w:val="center"/>
    </w:pPr>
    <w:r>
      <w:rPr>
        <w:noProof/>
        <w:lang w:eastAsia="es-AR"/>
      </w:rPr>
      <w:drawing>
        <wp:inline distT="0" distB="0" distL="0" distR="0">
          <wp:extent cx="5644134" cy="1288417"/>
          <wp:effectExtent l="19050" t="0" r="0" b="0"/>
          <wp:docPr id="1" name="0 Imagen" descr="Header Clipping de med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lipping de medios.jpg"/>
                  <pic:cNvPicPr/>
                </pic:nvPicPr>
                <pic:blipFill>
                  <a:blip r:embed="rId1"/>
                  <a:stretch>
                    <a:fillRect/>
                  </a:stretch>
                </pic:blipFill>
                <pic:spPr>
                  <a:xfrm>
                    <a:off x="0" y="0"/>
                    <a:ext cx="5642743" cy="1288099"/>
                  </a:xfrm>
                  <a:prstGeom prst="rect">
                    <a:avLst/>
                  </a:prstGeom>
                </pic:spPr>
              </pic:pic>
            </a:graphicData>
          </a:graphic>
        </wp:inline>
      </w:drawing>
    </w:r>
    <w:r>
      <w:t xml:space="preserve"> </w:t>
    </w:r>
  </w:p>
  <w:p w:rsidR="0071760F" w:rsidRDefault="0071760F">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hdrShapeDefaults>
    <o:shapedefaults v:ext="edit" spidmax="32770"/>
  </w:hdrShapeDefaults>
  <w:footnotePr>
    <w:footnote w:id="-1"/>
    <w:footnote w:id="0"/>
  </w:footnotePr>
  <w:endnotePr>
    <w:endnote w:id="-1"/>
    <w:endnote w:id="0"/>
  </w:endnotePr>
  <w:compat>
    <w:useFELayout/>
  </w:compat>
  <w:rsids>
    <w:rsidRoot w:val="00F72B9D"/>
    <w:rsid w:val="000041AD"/>
    <w:rsid w:val="00014855"/>
    <w:rsid w:val="0001606A"/>
    <w:rsid w:val="00021AF7"/>
    <w:rsid w:val="0003094B"/>
    <w:rsid w:val="000355C7"/>
    <w:rsid w:val="0004627E"/>
    <w:rsid w:val="0005279F"/>
    <w:rsid w:val="00062C77"/>
    <w:rsid w:val="00073FE8"/>
    <w:rsid w:val="000745F5"/>
    <w:rsid w:val="00083671"/>
    <w:rsid w:val="000B0B05"/>
    <w:rsid w:val="000B3B02"/>
    <w:rsid w:val="000D62DA"/>
    <w:rsid w:val="000D684C"/>
    <w:rsid w:val="000E6EED"/>
    <w:rsid w:val="000F2681"/>
    <w:rsid w:val="000F2822"/>
    <w:rsid w:val="000F685D"/>
    <w:rsid w:val="001110D2"/>
    <w:rsid w:val="001256E6"/>
    <w:rsid w:val="00131E20"/>
    <w:rsid w:val="0013321E"/>
    <w:rsid w:val="00133565"/>
    <w:rsid w:val="00142697"/>
    <w:rsid w:val="00144551"/>
    <w:rsid w:val="00145151"/>
    <w:rsid w:val="00157856"/>
    <w:rsid w:val="00157BE3"/>
    <w:rsid w:val="00176ABE"/>
    <w:rsid w:val="00177504"/>
    <w:rsid w:val="00180EEA"/>
    <w:rsid w:val="001835E0"/>
    <w:rsid w:val="00196010"/>
    <w:rsid w:val="00197C26"/>
    <w:rsid w:val="001A038C"/>
    <w:rsid w:val="001C26B0"/>
    <w:rsid w:val="001C3AAC"/>
    <w:rsid w:val="001C54EA"/>
    <w:rsid w:val="001E7153"/>
    <w:rsid w:val="00215952"/>
    <w:rsid w:val="00236D07"/>
    <w:rsid w:val="00255AD0"/>
    <w:rsid w:val="002805CD"/>
    <w:rsid w:val="00283236"/>
    <w:rsid w:val="00291B32"/>
    <w:rsid w:val="002A6490"/>
    <w:rsid w:val="002D6A98"/>
    <w:rsid w:val="002F385D"/>
    <w:rsid w:val="003040F4"/>
    <w:rsid w:val="0030654B"/>
    <w:rsid w:val="0030737A"/>
    <w:rsid w:val="00307CBD"/>
    <w:rsid w:val="00307D26"/>
    <w:rsid w:val="003232DA"/>
    <w:rsid w:val="003251A9"/>
    <w:rsid w:val="00327C2D"/>
    <w:rsid w:val="00332FF7"/>
    <w:rsid w:val="0035095A"/>
    <w:rsid w:val="00360C53"/>
    <w:rsid w:val="00371260"/>
    <w:rsid w:val="00372AD0"/>
    <w:rsid w:val="003742D3"/>
    <w:rsid w:val="00383FC5"/>
    <w:rsid w:val="0038742F"/>
    <w:rsid w:val="00390774"/>
    <w:rsid w:val="003A35C0"/>
    <w:rsid w:val="003C1416"/>
    <w:rsid w:val="003C3D36"/>
    <w:rsid w:val="003D0E2C"/>
    <w:rsid w:val="003D143C"/>
    <w:rsid w:val="003D40E5"/>
    <w:rsid w:val="003D6E21"/>
    <w:rsid w:val="003E1C1E"/>
    <w:rsid w:val="003E6D7D"/>
    <w:rsid w:val="003F53C8"/>
    <w:rsid w:val="003F5CDB"/>
    <w:rsid w:val="00400F9F"/>
    <w:rsid w:val="0041669B"/>
    <w:rsid w:val="00421B35"/>
    <w:rsid w:val="00425598"/>
    <w:rsid w:val="0043351C"/>
    <w:rsid w:val="00435A67"/>
    <w:rsid w:val="00442A35"/>
    <w:rsid w:val="00481F1E"/>
    <w:rsid w:val="004A2E93"/>
    <w:rsid w:val="004D4A36"/>
    <w:rsid w:val="004D607E"/>
    <w:rsid w:val="004E6667"/>
    <w:rsid w:val="00525182"/>
    <w:rsid w:val="00530C38"/>
    <w:rsid w:val="0053640F"/>
    <w:rsid w:val="00563642"/>
    <w:rsid w:val="00566FC5"/>
    <w:rsid w:val="00571580"/>
    <w:rsid w:val="005852BE"/>
    <w:rsid w:val="00597DC3"/>
    <w:rsid w:val="005A0B8F"/>
    <w:rsid w:val="005A4F65"/>
    <w:rsid w:val="005B413A"/>
    <w:rsid w:val="005B4760"/>
    <w:rsid w:val="005C5246"/>
    <w:rsid w:val="005D1FEE"/>
    <w:rsid w:val="005D24B2"/>
    <w:rsid w:val="005E50E4"/>
    <w:rsid w:val="006032B9"/>
    <w:rsid w:val="006067B8"/>
    <w:rsid w:val="0061217D"/>
    <w:rsid w:val="0061478A"/>
    <w:rsid w:val="00617C7C"/>
    <w:rsid w:val="006215BE"/>
    <w:rsid w:val="00637208"/>
    <w:rsid w:val="00641C82"/>
    <w:rsid w:val="00645FFD"/>
    <w:rsid w:val="006524C6"/>
    <w:rsid w:val="0065583D"/>
    <w:rsid w:val="00675B8D"/>
    <w:rsid w:val="00680D7C"/>
    <w:rsid w:val="00683A38"/>
    <w:rsid w:val="0068495C"/>
    <w:rsid w:val="006A2E67"/>
    <w:rsid w:val="006A6BF7"/>
    <w:rsid w:val="006B7C8F"/>
    <w:rsid w:val="006C318E"/>
    <w:rsid w:val="006C7829"/>
    <w:rsid w:val="006D48A7"/>
    <w:rsid w:val="006F3F0E"/>
    <w:rsid w:val="0071277F"/>
    <w:rsid w:val="00714C2A"/>
    <w:rsid w:val="0071596E"/>
    <w:rsid w:val="0071760F"/>
    <w:rsid w:val="007243B6"/>
    <w:rsid w:val="00732C23"/>
    <w:rsid w:val="00742C15"/>
    <w:rsid w:val="00753D75"/>
    <w:rsid w:val="00753FF1"/>
    <w:rsid w:val="00761F1F"/>
    <w:rsid w:val="007707A6"/>
    <w:rsid w:val="007755C3"/>
    <w:rsid w:val="00780AEA"/>
    <w:rsid w:val="00780CD7"/>
    <w:rsid w:val="00792825"/>
    <w:rsid w:val="00792AEF"/>
    <w:rsid w:val="007A237E"/>
    <w:rsid w:val="007A3722"/>
    <w:rsid w:val="007A3EFD"/>
    <w:rsid w:val="007B0493"/>
    <w:rsid w:val="007B0E2E"/>
    <w:rsid w:val="007B433B"/>
    <w:rsid w:val="007C5FA5"/>
    <w:rsid w:val="00820FC5"/>
    <w:rsid w:val="008250DC"/>
    <w:rsid w:val="00826959"/>
    <w:rsid w:val="008427E7"/>
    <w:rsid w:val="00844464"/>
    <w:rsid w:val="008533CC"/>
    <w:rsid w:val="008567C8"/>
    <w:rsid w:val="00864F95"/>
    <w:rsid w:val="008808AA"/>
    <w:rsid w:val="00883BCE"/>
    <w:rsid w:val="00894C94"/>
    <w:rsid w:val="008A2167"/>
    <w:rsid w:val="008A23B3"/>
    <w:rsid w:val="008B62E9"/>
    <w:rsid w:val="008D79A8"/>
    <w:rsid w:val="008E7C83"/>
    <w:rsid w:val="008F2A65"/>
    <w:rsid w:val="008F3341"/>
    <w:rsid w:val="009156D5"/>
    <w:rsid w:val="00920C61"/>
    <w:rsid w:val="00937F38"/>
    <w:rsid w:val="009520CF"/>
    <w:rsid w:val="00961DE0"/>
    <w:rsid w:val="00964539"/>
    <w:rsid w:val="009A0577"/>
    <w:rsid w:val="009A3FBE"/>
    <w:rsid w:val="009A43E5"/>
    <w:rsid w:val="009D79FB"/>
    <w:rsid w:val="009F1EF0"/>
    <w:rsid w:val="009F63B2"/>
    <w:rsid w:val="00A0136F"/>
    <w:rsid w:val="00A02E89"/>
    <w:rsid w:val="00A10AE8"/>
    <w:rsid w:val="00A246D8"/>
    <w:rsid w:val="00A2582F"/>
    <w:rsid w:val="00A411D1"/>
    <w:rsid w:val="00A530B9"/>
    <w:rsid w:val="00A56F21"/>
    <w:rsid w:val="00A653FE"/>
    <w:rsid w:val="00A66415"/>
    <w:rsid w:val="00A75CC7"/>
    <w:rsid w:val="00A811D8"/>
    <w:rsid w:val="00A969A1"/>
    <w:rsid w:val="00AB5BE3"/>
    <w:rsid w:val="00AD31F9"/>
    <w:rsid w:val="00AF4A35"/>
    <w:rsid w:val="00B04180"/>
    <w:rsid w:val="00B05906"/>
    <w:rsid w:val="00B07CF3"/>
    <w:rsid w:val="00B11748"/>
    <w:rsid w:val="00B1334A"/>
    <w:rsid w:val="00B17BEF"/>
    <w:rsid w:val="00B27619"/>
    <w:rsid w:val="00B304A4"/>
    <w:rsid w:val="00B3402A"/>
    <w:rsid w:val="00B351B2"/>
    <w:rsid w:val="00B40474"/>
    <w:rsid w:val="00B554A0"/>
    <w:rsid w:val="00B64B59"/>
    <w:rsid w:val="00B73CFD"/>
    <w:rsid w:val="00B85561"/>
    <w:rsid w:val="00B86A1D"/>
    <w:rsid w:val="00BC7307"/>
    <w:rsid w:val="00BD20D2"/>
    <w:rsid w:val="00BE6582"/>
    <w:rsid w:val="00C01115"/>
    <w:rsid w:val="00C029AC"/>
    <w:rsid w:val="00C06B06"/>
    <w:rsid w:val="00C137AD"/>
    <w:rsid w:val="00C17973"/>
    <w:rsid w:val="00C27899"/>
    <w:rsid w:val="00C33033"/>
    <w:rsid w:val="00C36006"/>
    <w:rsid w:val="00C41B30"/>
    <w:rsid w:val="00C4414F"/>
    <w:rsid w:val="00C5382C"/>
    <w:rsid w:val="00C602B7"/>
    <w:rsid w:val="00C66B5F"/>
    <w:rsid w:val="00C72A7B"/>
    <w:rsid w:val="00C74C82"/>
    <w:rsid w:val="00C86099"/>
    <w:rsid w:val="00C87406"/>
    <w:rsid w:val="00CA42E3"/>
    <w:rsid w:val="00CB11A8"/>
    <w:rsid w:val="00CB59AD"/>
    <w:rsid w:val="00CE05ED"/>
    <w:rsid w:val="00CE653D"/>
    <w:rsid w:val="00D0199B"/>
    <w:rsid w:val="00D057B2"/>
    <w:rsid w:val="00D11FF0"/>
    <w:rsid w:val="00D209A0"/>
    <w:rsid w:val="00D3262F"/>
    <w:rsid w:val="00D40849"/>
    <w:rsid w:val="00D4316A"/>
    <w:rsid w:val="00D6416D"/>
    <w:rsid w:val="00D80B5C"/>
    <w:rsid w:val="00D829FE"/>
    <w:rsid w:val="00DA7154"/>
    <w:rsid w:val="00DB03AA"/>
    <w:rsid w:val="00DC2E06"/>
    <w:rsid w:val="00DC37DE"/>
    <w:rsid w:val="00DC3EC3"/>
    <w:rsid w:val="00DF0B01"/>
    <w:rsid w:val="00DF3F98"/>
    <w:rsid w:val="00E00548"/>
    <w:rsid w:val="00E07F0E"/>
    <w:rsid w:val="00E1727B"/>
    <w:rsid w:val="00E173CB"/>
    <w:rsid w:val="00E215FC"/>
    <w:rsid w:val="00E35A1E"/>
    <w:rsid w:val="00E56C73"/>
    <w:rsid w:val="00E616E9"/>
    <w:rsid w:val="00E63A5F"/>
    <w:rsid w:val="00E779FD"/>
    <w:rsid w:val="00E80F46"/>
    <w:rsid w:val="00E82CB3"/>
    <w:rsid w:val="00E84F68"/>
    <w:rsid w:val="00EA612D"/>
    <w:rsid w:val="00EB231D"/>
    <w:rsid w:val="00EF13BC"/>
    <w:rsid w:val="00EF2707"/>
    <w:rsid w:val="00EF4B68"/>
    <w:rsid w:val="00F0326F"/>
    <w:rsid w:val="00F1516D"/>
    <w:rsid w:val="00F35460"/>
    <w:rsid w:val="00F41E41"/>
    <w:rsid w:val="00F42D7E"/>
    <w:rsid w:val="00F46A6D"/>
    <w:rsid w:val="00F60F52"/>
    <w:rsid w:val="00F72541"/>
    <w:rsid w:val="00F72B9D"/>
    <w:rsid w:val="00F755E0"/>
    <w:rsid w:val="00F76314"/>
    <w:rsid w:val="00F8180D"/>
    <w:rsid w:val="00F92885"/>
    <w:rsid w:val="00F93388"/>
    <w:rsid w:val="00F96E8C"/>
    <w:rsid w:val="00FA64EA"/>
    <w:rsid w:val="00FB3565"/>
    <w:rsid w:val="00FB751D"/>
    <w:rsid w:val="00FD36ED"/>
    <w:rsid w:val="00FF109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5C7"/>
  </w:style>
  <w:style w:type="paragraph" w:styleId="Ttulo1">
    <w:name w:val="heading 1"/>
    <w:basedOn w:val="Normal"/>
    <w:next w:val="Normal"/>
    <w:link w:val="Ttulo1Car"/>
    <w:uiPriority w:val="9"/>
    <w:qFormat/>
    <w:rsid w:val="000355C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0355C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355C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355C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0355C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0355C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0355C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0355C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0355C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55C7"/>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0355C7"/>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355C7"/>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355C7"/>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0355C7"/>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0355C7"/>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0355C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0355C7"/>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0355C7"/>
    <w:rPr>
      <w:rFonts w:asciiTheme="majorHAnsi" w:eastAsiaTheme="majorEastAsia" w:hAnsiTheme="majorHAnsi" w:cstheme="majorBidi"/>
      <w:i/>
      <w:iCs/>
      <w:color w:val="1F4E79" w:themeColor="accent1" w:themeShade="80"/>
    </w:rPr>
  </w:style>
  <w:style w:type="paragraph" w:styleId="Epgrafe">
    <w:name w:val="caption"/>
    <w:basedOn w:val="Normal"/>
    <w:next w:val="Normal"/>
    <w:uiPriority w:val="35"/>
    <w:semiHidden/>
    <w:unhideWhenUsed/>
    <w:qFormat/>
    <w:rsid w:val="000355C7"/>
    <w:pPr>
      <w:spacing w:line="240" w:lineRule="auto"/>
    </w:pPr>
    <w:rPr>
      <w:b/>
      <w:bCs/>
      <w:smallCaps/>
      <w:color w:val="44546A" w:themeColor="text2"/>
    </w:rPr>
  </w:style>
  <w:style w:type="paragraph" w:styleId="Ttulo">
    <w:name w:val="Title"/>
    <w:basedOn w:val="Normal"/>
    <w:next w:val="Normal"/>
    <w:link w:val="TtuloCar"/>
    <w:uiPriority w:val="10"/>
    <w:qFormat/>
    <w:rsid w:val="000355C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0355C7"/>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0355C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0355C7"/>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0355C7"/>
    <w:rPr>
      <w:b/>
      <w:bCs/>
    </w:rPr>
  </w:style>
  <w:style w:type="character" w:styleId="nfasis">
    <w:name w:val="Emphasis"/>
    <w:basedOn w:val="Fuentedeprrafopredeter"/>
    <w:uiPriority w:val="20"/>
    <w:qFormat/>
    <w:rsid w:val="000355C7"/>
    <w:rPr>
      <w:i/>
      <w:iCs/>
    </w:rPr>
  </w:style>
  <w:style w:type="paragraph" w:styleId="Sinespaciado">
    <w:name w:val="No Spacing"/>
    <w:uiPriority w:val="1"/>
    <w:qFormat/>
    <w:rsid w:val="000355C7"/>
    <w:pPr>
      <w:spacing w:after="0" w:line="240" w:lineRule="auto"/>
    </w:pPr>
  </w:style>
  <w:style w:type="paragraph" w:styleId="Cita">
    <w:name w:val="Quote"/>
    <w:basedOn w:val="Normal"/>
    <w:next w:val="Normal"/>
    <w:link w:val="CitaCar"/>
    <w:uiPriority w:val="29"/>
    <w:qFormat/>
    <w:rsid w:val="000355C7"/>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0355C7"/>
    <w:rPr>
      <w:color w:val="44546A" w:themeColor="text2"/>
      <w:sz w:val="24"/>
      <w:szCs w:val="24"/>
    </w:rPr>
  </w:style>
  <w:style w:type="paragraph" w:styleId="Citadestacada">
    <w:name w:val="Intense Quote"/>
    <w:basedOn w:val="Normal"/>
    <w:next w:val="Normal"/>
    <w:link w:val="CitadestacadaCar"/>
    <w:uiPriority w:val="30"/>
    <w:qFormat/>
    <w:rsid w:val="000355C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0355C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0355C7"/>
    <w:rPr>
      <w:i/>
      <w:iCs/>
      <w:color w:val="595959" w:themeColor="text1" w:themeTint="A6"/>
    </w:rPr>
  </w:style>
  <w:style w:type="character" w:styleId="nfasisintenso">
    <w:name w:val="Intense Emphasis"/>
    <w:basedOn w:val="Fuentedeprrafopredeter"/>
    <w:uiPriority w:val="21"/>
    <w:qFormat/>
    <w:rsid w:val="000355C7"/>
    <w:rPr>
      <w:b/>
      <w:bCs/>
      <w:i/>
      <w:iCs/>
    </w:rPr>
  </w:style>
  <w:style w:type="character" w:styleId="Referenciasutil">
    <w:name w:val="Subtle Reference"/>
    <w:basedOn w:val="Fuentedeprrafopredeter"/>
    <w:uiPriority w:val="31"/>
    <w:qFormat/>
    <w:rsid w:val="000355C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0355C7"/>
    <w:rPr>
      <w:b/>
      <w:bCs/>
      <w:smallCaps/>
      <w:color w:val="44546A" w:themeColor="text2"/>
      <w:u w:val="single"/>
    </w:rPr>
  </w:style>
  <w:style w:type="character" w:styleId="Ttulodellibro">
    <w:name w:val="Book Title"/>
    <w:basedOn w:val="Fuentedeprrafopredeter"/>
    <w:uiPriority w:val="33"/>
    <w:qFormat/>
    <w:rsid w:val="000355C7"/>
    <w:rPr>
      <w:b/>
      <w:bCs/>
      <w:smallCaps/>
      <w:spacing w:val="10"/>
    </w:rPr>
  </w:style>
  <w:style w:type="paragraph" w:styleId="TtulodeTDC">
    <w:name w:val="TOC Heading"/>
    <w:basedOn w:val="Ttulo1"/>
    <w:next w:val="Normal"/>
    <w:uiPriority w:val="39"/>
    <w:semiHidden/>
    <w:unhideWhenUsed/>
    <w:qFormat/>
    <w:rsid w:val="000355C7"/>
    <w:pPr>
      <w:outlineLvl w:val="9"/>
    </w:pPr>
  </w:style>
  <w:style w:type="paragraph" w:styleId="Encabezado">
    <w:name w:val="header"/>
    <w:basedOn w:val="Normal"/>
    <w:link w:val="EncabezadoCar"/>
    <w:uiPriority w:val="99"/>
    <w:unhideWhenUsed/>
    <w:rsid w:val="00F72B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2B9D"/>
  </w:style>
  <w:style w:type="paragraph" w:styleId="Piedepgina">
    <w:name w:val="footer"/>
    <w:basedOn w:val="Normal"/>
    <w:link w:val="PiedepginaCar"/>
    <w:uiPriority w:val="99"/>
    <w:unhideWhenUsed/>
    <w:rsid w:val="00F72B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2B9D"/>
  </w:style>
  <w:style w:type="character" w:styleId="Hipervnculo">
    <w:name w:val="Hyperlink"/>
    <w:basedOn w:val="Fuentedeprrafopredeter"/>
    <w:uiPriority w:val="99"/>
    <w:unhideWhenUsed/>
    <w:rsid w:val="00BC7307"/>
    <w:rPr>
      <w:color w:val="0563C1" w:themeColor="hyperlink"/>
      <w:u w:val="single"/>
    </w:rPr>
  </w:style>
  <w:style w:type="paragraph" w:styleId="Textodeglobo">
    <w:name w:val="Balloon Text"/>
    <w:basedOn w:val="Normal"/>
    <w:link w:val="TextodegloboCar"/>
    <w:uiPriority w:val="99"/>
    <w:semiHidden/>
    <w:unhideWhenUsed/>
    <w:rsid w:val="00C41B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1B30"/>
    <w:rPr>
      <w:rFonts w:ascii="Tahoma" w:hAnsi="Tahoma" w:cs="Tahoma"/>
      <w:sz w:val="16"/>
      <w:szCs w:val="16"/>
    </w:rPr>
  </w:style>
  <w:style w:type="table" w:styleId="Tablaconcuadrcula">
    <w:name w:val="Table Grid"/>
    <w:basedOn w:val="Tablanormal"/>
    <w:uiPriority w:val="39"/>
    <w:rsid w:val="006121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gionobjetivo.com.ar/contenido/2679/se-inicio-un-nuevo-trayecto-introductorio-en-la-universidad-de-villa-maria" TargetMode="External"/><Relationship Id="rId18" Type="http://schemas.openxmlformats.org/officeDocument/2006/relationships/hyperlink" Target="https://www.puntalvillamaria.com.ar/cartera/comenzaron-tres-frentes-obras-la-unvm-n159389" TargetMode="External"/><Relationship Id="rId26" Type="http://schemas.openxmlformats.org/officeDocument/2006/relationships/hyperlink" Target="https://enredaccion.com.ar/en-villa-maria-comenzo-la-quinta-edicion-de-costa-explota/" TargetMode="External"/><Relationship Id="rId39" Type="http://schemas.openxmlformats.org/officeDocument/2006/relationships/hyperlink" Target="https://www.diariosanfrancisco.com.ar/cres-bienvenida-a-los-ingresantes-de-diseno-industrial-y-administracion/" TargetMode="External"/><Relationship Id="rId3" Type="http://schemas.openxmlformats.org/officeDocument/2006/relationships/webSettings" Target="webSettings.xml"/><Relationship Id="rId21" Type="http://schemas.openxmlformats.org/officeDocument/2006/relationships/hyperlink" Target="http://www.eldiariocba.com.ar/locales/2022/2/3/comenzaron-tres-frentes-de-obras-en-la-unvm-66728.html" TargetMode="External"/><Relationship Id="rId34" Type="http://schemas.openxmlformats.org/officeDocument/2006/relationships/hyperlink" Target="http://www.eldiariocba.com.ar/locales/2022/2/11/investigadoras-que-trabajan-por-el-acceso-igualitario-la-ciencia-67180.html" TargetMode="External"/><Relationship Id="rId42" Type="http://schemas.openxmlformats.org/officeDocument/2006/relationships/hyperlink" Target="http://www.eldiariocba.com.ar/locales/2022/2/14/es-un-avance-importante-que-consolida-lo-que-se-viene-haciendo-67352.html" TargetMode="External"/><Relationship Id="rId47" Type="http://schemas.openxmlformats.org/officeDocument/2006/relationships/header" Target="header1.xml"/><Relationship Id="rId7" Type="http://schemas.openxmlformats.org/officeDocument/2006/relationships/hyperlink" Target="https://www.eldiariocba.com.ar/locales/2022/2/1/investigacion-de-docente-local-fue-publicada-en-estados-unidos-66552.html" TargetMode="External"/><Relationship Id="rId12" Type="http://schemas.openxmlformats.org/officeDocument/2006/relationships/hyperlink" Target="https://www.lavoz.com.ar/vos/cine/el-documental-cordobes-tainha-esperando-en-viento-sur-en-el-festival-arraial-cine-fest/" TargetMode="External"/><Relationship Id="rId17" Type="http://schemas.openxmlformats.org/officeDocument/2006/relationships/hyperlink" Target="https://villamariavivo.com/regreso-a-la-presencialidad-la-unvm-volvio-a-llenarse-de-estudiantes/" TargetMode="External"/><Relationship Id="rId25" Type="http://schemas.openxmlformats.org/officeDocument/2006/relationships/hyperlink" Target="http://www.eldiariocba.com.ar/locales/2022/2/4/iniciaron-las-obras-en-la-universidad-por-cerca-de-320-millones-de-pesos-66771.html" TargetMode="External"/><Relationship Id="rId33" Type="http://schemas.openxmlformats.org/officeDocument/2006/relationships/hyperlink" Target="http://www.eldiariocba.com.ar/locales/2022/2/10/unvm-propuestas-de-talleres-67094.html" TargetMode="External"/><Relationship Id="rId38" Type="http://schemas.openxmlformats.org/officeDocument/2006/relationships/hyperlink" Target="http://www.lavozdesanjusto.com.ar/noticias/articulo/cres-dio-la-bienvenida--a-ingresantes-de-diseno--industrial-y-administracion-117517" TargetMode="External"/><Relationship Id="rId46" Type="http://schemas.openxmlformats.org/officeDocument/2006/relationships/chart" Target="charts/chart4.xml"/><Relationship Id="rId2" Type="http://schemas.openxmlformats.org/officeDocument/2006/relationships/settings" Target="settings.xml"/><Relationship Id="rId16" Type="http://schemas.openxmlformats.org/officeDocument/2006/relationships/hyperlink" Target="https://villamariaeducativa.ar/unvm-convocatoria-a-becas-estudiantiles-2022/" TargetMode="External"/><Relationship Id="rId20" Type="http://schemas.openxmlformats.org/officeDocument/2006/relationships/hyperlink" Target="http://www.eldiariocba.com.ar/locales/2022/2/3/el-curso-de-ingreso-marco-la-vuelta-la-presencialidad-66692.html" TargetMode="External"/><Relationship Id="rId29" Type="http://schemas.openxmlformats.org/officeDocument/2006/relationships/hyperlink" Target="https://www.villamariaya.com/becas/abrieron-convocatoria-becas-estudiantiles-la-unvm-n52791" TargetMode="External"/><Relationship Id="rId41" Type="http://schemas.openxmlformats.org/officeDocument/2006/relationships/hyperlink" Target="http://www.eldiariocba.com.ar/locales/2022/2/14/ya-se-puede-acceder-titulos-de-eduvim-en-la-biblioteca-de-clacso-67354.html" TargetMode="External"/><Relationship Id="rId1" Type="http://schemas.openxmlformats.org/officeDocument/2006/relationships/styles" Target="styles.xml"/><Relationship Id="rId6" Type="http://schemas.openxmlformats.org/officeDocument/2006/relationships/hyperlink" Target="https://villamariavivo.com/unvm-el-cursillo-de-ingreso-retorna-a-la-presencialidad/" TargetMode="External"/><Relationship Id="rId11" Type="http://schemas.openxmlformats.org/officeDocument/2006/relationships/hyperlink" Target="https://radiovillamaria.com.ar/manana-se-pone-en-marcha-la-quinta-edicion-de-costa-explota/" TargetMode="External"/><Relationship Id="rId24" Type="http://schemas.openxmlformats.org/officeDocument/2006/relationships/hyperlink" Target="https://www.villamariaya.com/unvm/en-la-unvm-el-regreso-la-presencialidad-pase-sanitario-n52830" TargetMode="External"/><Relationship Id="rId32" Type="http://schemas.openxmlformats.org/officeDocument/2006/relationships/hyperlink" Target="https://www.villamariaya.com/unvm/la-unvm-contara-nuevo-caps-y-modulos-aulicos-n52822" TargetMode="External"/><Relationship Id="rId37" Type="http://schemas.openxmlformats.org/officeDocument/2006/relationships/hyperlink" Target="https://regionobjetivo.com.ar/contenido/2765/san-francisco-autoridades-dieron-la-bienvenida-a-los-ingresantes-al-cres" TargetMode="External"/><Relationship Id="rId40" Type="http://schemas.openxmlformats.org/officeDocument/2006/relationships/hyperlink" Target="https://el-periodico.com.ar/local/el-cres-le-dio-la-bienvenida-a-los-ingresantes-de-diseno-industrial-y-administracion_a62083acebe6c9179c9f72343" TargetMode="External"/><Relationship Id="rId45" Type="http://schemas.openxmlformats.org/officeDocument/2006/relationships/chart" Target="charts/chart3.xml"/><Relationship Id="rId5" Type="http://schemas.openxmlformats.org/officeDocument/2006/relationships/endnotes" Target="endnotes.xml"/><Relationship Id="rId15" Type="http://schemas.openxmlformats.org/officeDocument/2006/relationships/hyperlink" Target="https://datauniversitaria.com.ar/la-ultima-instancia-del-curso-de-ingreso-a-la-unvm-sera-presencial/" TargetMode="External"/><Relationship Id="rId23" Type="http://schemas.openxmlformats.org/officeDocument/2006/relationships/hyperlink" Target="https://datauniversitaria.com.ar/las-inscripciones-para-carreras-articuladas-de-la-unvm-continuan-abiertas/" TargetMode="External"/><Relationship Id="rId28" Type="http://schemas.openxmlformats.org/officeDocument/2006/relationships/hyperlink" Target="https://cordobainteriorinforma.com/2022/02/05/villa-maria-la-universidad-nacional-le-dio-la-bienvenida-a-los-nuevos-ingresantes/" TargetMode="External"/><Relationship Id="rId36" Type="http://schemas.openxmlformats.org/officeDocument/2006/relationships/hyperlink" Target="https://www.radiocanal.com.ar/noticia/cres-bienvenida-a-los-ingresantes-de-diseno-industrial-y-administracion-140418" TargetMode="External"/><Relationship Id="rId49" Type="http://schemas.openxmlformats.org/officeDocument/2006/relationships/theme" Target="theme/theme1.xml"/><Relationship Id="rId10" Type="http://schemas.openxmlformats.org/officeDocument/2006/relationships/hyperlink" Target="http://www.eldiariocba.com.ar/locales/2022/2/2/tras-dos-anos-la-unvm-volvio-la-presencialidad-66665.html" TargetMode="External"/><Relationship Id="rId19" Type="http://schemas.openxmlformats.org/officeDocument/2006/relationships/hyperlink" Target="http://www.eldiariocba.com.ar/culturales/2022/2/3/se-abrio-la-convocatoria-para-becas-estudiantiles-66695.html" TargetMode="External"/><Relationship Id="rId31" Type="http://schemas.openxmlformats.org/officeDocument/2006/relationships/hyperlink" Target="http://www.eldiariocba.com.ar/locales/2022/2/7/comienza-la-recepcion-de-proyectos-66925.html" TargetMode="External"/><Relationship Id="rId44" Type="http://schemas.openxmlformats.org/officeDocument/2006/relationships/chart" Target="charts/chart2.xml"/><Relationship Id="rId4" Type="http://schemas.openxmlformats.org/officeDocument/2006/relationships/footnotes" Target="footnotes.xml"/><Relationship Id="rId9" Type="http://schemas.openxmlformats.org/officeDocument/2006/relationships/hyperlink" Target="https://villamariaeducativa.ar/curso-de-ingreso-unvm-volvio-la-presencialidad-luego-de-tres-ediciones-virtuales/" TargetMode="External"/><Relationship Id="rId14" Type="http://schemas.openxmlformats.org/officeDocument/2006/relationships/hyperlink" Target="https://www.revistainternos.com.ar/2022/02/que-funcion-tienen-los-mercados-en-la-lucha-contra-el-hambre/" TargetMode="External"/><Relationship Id="rId22" Type="http://schemas.openxmlformats.org/officeDocument/2006/relationships/hyperlink" Target="https://www.villamariaya.com/costa/hoy-arranca-la-quinta-edicion-costa-explota-n52770" TargetMode="External"/><Relationship Id="rId27" Type="http://schemas.openxmlformats.org/officeDocument/2006/relationships/hyperlink" Target="https://regionobjetivo.com.ar/contenido/2700/villa-maria-comenzaron-tres-frentes-de-obras-en-la-universidad-nacional" TargetMode="External"/><Relationship Id="rId30" Type="http://schemas.openxmlformats.org/officeDocument/2006/relationships/hyperlink" Target="http://www.eldiariocba.com.ar/locales/2022/2/7/la-unvm-suma-ocho-nuevos-becarios-del-conicet-66921.html" TargetMode="External"/><Relationship Id="rId35" Type="http://schemas.openxmlformats.org/officeDocument/2006/relationships/hyperlink" Target="https://hoydia.com.ar/columnistas/club-de-la-porota/y-un-dia-volvi/" TargetMode="External"/><Relationship Id="rId43" Type="http://schemas.openxmlformats.org/officeDocument/2006/relationships/chart" Target="charts/chart1.xml"/><Relationship Id="rId48" Type="http://schemas.openxmlformats.org/officeDocument/2006/relationships/fontTable" Target="fontTable.xml"/><Relationship Id="rId8" Type="http://schemas.openxmlformats.org/officeDocument/2006/relationships/hyperlink" Target="https://villamariaeducativa.ar/negretti-unvm-no-exigira-pase-sanitar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tornado!\Documents\Dise&#241;os\Boletin%202022\Estadisticas%202022\02%20Estadisticas%20Febrero%2001-14%20de%20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rnado!\Documents\Dise&#241;os\Boletin%202022\Estadisticas%202022\02%20Estadisticas%20Febrero%2001-14%20de%20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ornado!\Documents\Dise&#241;os\Boletin%202022\Estadisticas%202022\02%20Estadisticas%20Febrero%2001-14%20de%2020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ornado!\Documents\Dise&#241;os\Boletin%202022\Estadisticas%202022\02%20Estadisticas%20Febrero%2001-14%20de%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s-AR"/>
  <c:chart>
    <c:title>
      <c:tx>
        <c:rich>
          <a:bodyPr/>
          <a:lstStyle/>
          <a:p>
            <a:pPr>
              <a:defRPr/>
            </a:pPr>
            <a:r>
              <a:rPr lang="es-AR" sz="2800">
                <a:solidFill>
                  <a:srgbClr val="FF0000"/>
                </a:solidFill>
                <a:latin typeface="Franklin Gothic Medium" pitchFamily="34" charset="0"/>
              </a:rPr>
              <a:t>Noticias de la UNVM por Área</a:t>
            </a:r>
            <a:br>
              <a:rPr lang="es-AR" sz="2800">
                <a:solidFill>
                  <a:srgbClr val="FF0000"/>
                </a:solidFill>
                <a:latin typeface="Franklin Gothic Medium" pitchFamily="34" charset="0"/>
              </a:rPr>
            </a:br>
            <a:r>
              <a:rPr lang="es-AR" sz="2800">
                <a:solidFill>
                  <a:srgbClr val="FF0000"/>
                </a:solidFill>
                <a:latin typeface="Franklin Gothic Medium" pitchFamily="34" charset="0"/>
              </a:rPr>
              <a:t>Producción propia y de medios</a:t>
            </a:r>
          </a:p>
        </c:rich>
      </c:tx>
    </c:title>
    <c:view3D>
      <c:rAngAx val="1"/>
    </c:view3D>
    <c:plotArea>
      <c:layout/>
      <c:bar3DChart>
        <c:barDir val="bar"/>
        <c:grouping val="clustered"/>
        <c:ser>
          <c:idx val="0"/>
          <c:order val="0"/>
          <c:tx>
            <c:v>Produc. UNVM</c:v>
          </c:tx>
          <c:spPr>
            <a:solidFill>
              <a:schemeClr val="accent5"/>
            </a:solidFill>
          </c:spPr>
          <c:cat>
            <c:strRef>
              <c:f>(Totales!$A$5,Totales!$A$11:$A$13,Totales!$A$15,Totales!$A$17:$A$18,Totales!$A$20,Totales!$A$22:$A$23,Totales!$A$25)</c:f>
              <c:strCache>
                <c:ptCount val="11"/>
                <c:pt idx="0">
                  <c:v>Rectorado</c:v>
                </c:pt>
                <c:pt idx="1">
                  <c:v>I.A.P.C. Humanas</c:v>
                </c:pt>
                <c:pt idx="2">
                  <c:v>I.A.P.C. Sociales</c:v>
                </c:pt>
                <c:pt idx="3">
                  <c:v>I.A.P.C. Básicas y Aplicadas</c:v>
                </c:pt>
                <c:pt idx="4">
                  <c:v>Sec. Académica</c:v>
                </c:pt>
                <c:pt idx="5">
                  <c:v>Sec. de Bienestar</c:v>
                </c:pt>
                <c:pt idx="6">
                  <c:v>Sec. de Comunicación</c:v>
                </c:pt>
                <c:pt idx="7">
                  <c:v>Sec. de Planificación</c:v>
                </c:pt>
                <c:pt idx="8">
                  <c:v>Inst. de Extensión</c:v>
                </c:pt>
                <c:pt idx="9">
                  <c:v>Inst. de Investigación</c:v>
                </c:pt>
                <c:pt idx="10">
                  <c:v>Eduvim</c:v>
                </c:pt>
              </c:strCache>
            </c:strRef>
          </c:cat>
          <c:val>
            <c:numRef>
              <c:f>(Totales!$B$5,Totales!$B$11:$B$13,Totales!$B$15,Totales!$B$17:$B$18,Totales!$B$20,Totales!$B$22:$B$23,Totales!$B$25)</c:f>
              <c:numCache>
                <c:formatCode>0</c:formatCode>
                <c:ptCount val="11"/>
                <c:pt idx="0">
                  <c:v>10</c:v>
                </c:pt>
                <c:pt idx="1">
                  <c:v>1</c:v>
                </c:pt>
                <c:pt idx="2">
                  <c:v>1</c:v>
                </c:pt>
                <c:pt idx="3">
                  <c:v>1</c:v>
                </c:pt>
                <c:pt idx="4">
                  <c:v>9</c:v>
                </c:pt>
                <c:pt idx="5">
                  <c:v>3</c:v>
                </c:pt>
                <c:pt idx="6">
                  <c:v>0</c:v>
                </c:pt>
                <c:pt idx="7">
                  <c:v>5</c:v>
                </c:pt>
                <c:pt idx="8">
                  <c:v>2</c:v>
                </c:pt>
                <c:pt idx="9">
                  <c:v>0</c:v>
                </c:pt>
                <c:pt idx="10">
                  <c:v>1</c:v>
                </c:pt>
              </c:numCache>
            </c:numRef>
          </c:val>
        </c:ser>
        <c:ser>
          <c:idx val="6"/>
          <c:order val="1"/>
          <c:tx>
            <c:v>Produc. Medios</c:v>
          </c:tx>
          <c:spPr>
            <a:solidFill>
              <a:schemeClr val="accent2"/>
            </a:solidFill>
          </c:spPr>
          <c:cat>
            <c:strRef>
              <c:f>(Totales!$A$5,Totales!$A$11:$A$13,Totales!$A$15,Totales!$A$17:$A$18,Totales!$A$20,Totales!$A$22:$A$23,Totales!$A$25)</c:f>
              <c:strCache>
                <c:ptCount val="11"/>
                <c:pt idx="0">
                  <c:v>Rectorado</c:v>
                </c:pt>
                <c:pt idx="1">
                  <c:v>I.A.P.C. Humanas</c:v>
                </c:pt>
                <c:pt idx="2">
                  <c:v>I.A.P.C. Sociales</c:v>
                </c:pt>
                <c:pt idx="3">
                  <c:v>I.A.P.C. Básicas y Aplicadas</c:v>
                </c:pt>
                <c:pt idx="4">
                  <c:v>Sec. Académica</c:v>
                </c:pt>
                <c:pt idx="5">
                  <c:v>Sec. de Bienestar</c:v>
                </c:pt>
                <c:pt idx="6">
                  <c:v>Sec. de Comunicación</c:v>
                </c:pt>
                <c:pt idx="7">
                  <c:v>Sec. de Planificación</c:v>
                </c:pt>
                <c:pt idx="8">
                  <c:v>Inst. de Extensión</c:v>
                </c:pt>
                <c:pt idx="9">
                  <c:v>Inst. de Investigación</c:v>
                </c:pt>
                <c:pt idx="10">
                  <c:v>Eduvim</c:v>
                </c:pt>
              </c:strCache>
            </c:strRef>
          </c:cat>
          <c:val>
            <c:numRef>
              <c:f>(Totales!$C$5,Totales!$C$11:$C$13,Totales!$C$15,Totales!$C$17:$C$18,Totales!$C$20,Totales!$C$22:$C$23,Totales!$C$25)</c:f>
              <c:numCache>
                <c:formatCode>0</c:formatCode>
                <c:ptCount val="11"/>
                <c:pt idx="0">
                  <c:v>3</c:v>
                </c:pt>
                <c:pt idx="1">
                  <c:v>0</c:v>
                </c:pt>
                <c:pt idx="2">
                  <c:v>0</c:v>
                </c:pt>
                <c:pt idx="3">
                  <c:v>1</c:v>
                </c:pt>
                <c:pt idx="4">
                  <c:v>1</c:v>
                </c:pt>
                <c:pt idx="5">
                  <c:v>0</c:v>
                </c:pt>
                <c:pt idx="6">
                  <c:v>3</c:v>
                </c:pt>
                <c:pt idx="7">
                  <c:v>0</c:v>
                </c:pt>
                <c:pt idx="8">
                  <c:v>4</c:v>
                </c:pt>
                <c:pt idx="9">
                  <c:v>1</c:v>
                </c:pt>
                <c:pt idx="10">
                  <c:v>0</c:v>
                </c:pt>
              </c:numCache>
            </c:numRef>
          </c:val>
        </c:ser>
        <c:shape val="box"/>
        <c:axId val="75663232"/>
        <c:axId val="75664768"/>
        <c:axId val="0"/>
      </c:bar3DChart>
      <c:catAx>
        <c:axId val="75663232"/>
        <c:scaling>
          <c:orientation val="minMax"/>
        </c:scaling>
        <c:axPos val="l"/>
        <c:majorTickMark val="none"/>
        <c:tickLblPos val="nextTo"/>
        <c:txPr>
          <a:bodyPr/>
          <a:lstStyle/>
          <a:p>
            <a:pPr>
              <a:defRPr sz="1100" b="1"/>
            </a:pPr>
            <a:endParaRPr lang="es-AR"/>
          </a:p>
        </c:txPr>
        <c:crossAx val="75664768"/>
        <c:crosses val="autoZero"/>
        <c:auto val="1"/>
        <c:lblAlgn val="ctr"/>
        <c:lblOffset val="100"/>
      </c:catAx>
      <c:valAx>
        <c:axId val="75664768"/>
        <c:scaling>
          <c:orientation val="minMax"/>
        </c:scaling>
        <c:axPos val="b"/>
        <c:majorGridlines/>
        <c:numFmt formatCode="0" sourceLinked="1"/>
        <c:majorTickMark val="none"/>
        <c:tickLblPos val="nextTo"/>
        <c:txPr>
          <a:bodyPr/>
          <a:lstStyle/>
          <a:p>
            <a:pPr>
              <a:defRPr b="1"/>
            </a:pPr>
            <a:endParaRPr lang="es-AR"/>
          </a:p>
        </c:txPr>
        <c:crossAx val="75663232"/>
        <c:crosses val="autoZero"/>
        <c:crossBetween val="between"/>
      </c:valAx>
      <c:dTable>
        <c:showHorzBorder val="1"/>
        <c:showVertBorder val="1"/>
        <c:showOutline val="1"/>
        <c:showKeys val="1"/>
        <c:txPr>
          <a:bodyPr/>
          <a:lstStyle/>
          <a:p>
            <a:pPr rtl="0">
              <a:defRPr sz="1100" b="1"/>
            </a:pPr>
            <a:endParaRPr lang="es-AR"/>
          </a:p>
        </c:txPr>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s-AR"/>
  <c:chart>
    <c:title>
      <c:tx>
        <c:rich>
          <a:bodyPr/>
          <a:lstStyle/>
          <a:p>
            <a:pPr algn="ctr">
              <a:defRPr/>
            </a:pPr>
            <a:r>
              <a:rPr lang="es-AR" sz="2800" b="1" i="0" baseline="0">
                <a:solidFill>
                  <a:srgbClr val="FF0000"/>
                </a:solidFill>
              </a:rPr>
              <a:t>Noticias de los Institutos A.P.,</a:t>
            </a:r>
            <a:endParaRPr lang="es-AR" sz="2800">
              <a:solidFill>
                <a:srgbClr val="FF0000"/>
              </a:solidFill>
            </a:endParaRPr>
          </a:p>
          <a:p>
            <a:pPr algn="ctr">
              <a:defRPr/>
            </a:pPr>
            <a:r>
              <a:rPr lang="es-AR" sz="2800" b="1" i="0" baseline="0">
                <a:solidFill>
                  <a:srgbClr val="FF0000"/>
                </a:solidFill>
              </a:rPr>
              <a:t>propias y de medios</a:t>
            </a:r>
            <a:endParaRPr lang="es-AR" sz="2800">
              <a:solidFill>
                <a:srgbClr val="FF0000"/>
              </a:solidFill>
            </a:endParaRPr>
          </a:p>
        </c:rich>
      </c:tx>
    </c:title>
    <c:view3D>
      <c:rAngAx val="1"/>
    </c:view3D>
    <c:plotArea>
      <c:layout/>
      <c:bar3DChart>
        <c:barDir val="bar"/>
        <c:grouping val="clustered"/>
        <c:ser>
          <c:idx val="0"/>
          <c:order val="0"/>
          <c:tx>
            <c:v>Produc. UNVM</c:v>
          </c:tx>
          <c:cat>
            <c:strRef>
              <c:f>Totales!$A$11:$A$13</c:f>
              <c:strCache>
                <c:ptCount val="3"/>
                <c:pt idx="0">
                  <c:v>I.A.P.C. Humanas</c:v>
                </c:pt>
                <c:pt idx="1">
                  <c:v>I.A.P.C. Sociales</c:v>
                </c:pt>
                <c:pt idx="2">
                  <c:v>I.A.P.C. Básicas y Aplicadas</c:v>
                </c:pt>
              </c:strCache>
            </c:strRef>
          </c:cat>
          <c:val>
            <c:numRef>
              <c:f>Totales!$B$11:$B$13</c:f>
              <c:numCache>
                <c:formatCode>0</c:formatCode>
                <c:ptCount val="3"/>
                <c:pt idx="0">
                  <c:v>1</c:v>
                </c:pt>
                <c:pt idx="1">
                  <c:v>1</c:v>
                </c:pt>
                <c:pt idx="2">
                  <c:v>1</c:v>
                </c:pt>
              </c:numCache>
            </c:numRef>
          </c:val>
        </c:ser>
        <c:ser>
          <c:idx val="1"/>
          <c:order val="1"/>
          <c:tx>
            <c:v>Produc. Medios</c:v>
          </c:tx>
          <c:cat>
            <c:strRef>
              <c:f>Totales!$A$11:$A$13</c:f>
              <c:strCache>
                <c:ptCount val="3"/>
                <c:pt idx="0">
                  <c:v>I.A.P.C. Humanas</c:v>
                </c:pt>
                <c:pt idx="1">
                  <c:v>I.A.P.C. Sociales</c:v>
                </c:pt>
                <c:pt idx="2">
                  <c:v>I.A.P.C. Básicas y Aplicadas</c:v>
                </c:pt>
              </c:strCache>
            </c:strRef>
          </c:cat>
          <c:val>
            <c:numRef>
              <c:f>Totales!$C$11:$C$13</c:f>
              <c:numCache>
                <c:formatCode>0</c:formatCode>
                <c:ptCount val="3"/>
                <c:pt idx="0">
                  <c:v>0</c:v>
                </c:pt>
                <c:pt idx="1">
                  <c:v>0</c:v>
                </c:pt>
                <c:pt idx="2">
                  <c:v>1</c:v>
                </c:pt>
              </c:numCache>
            </c:numRef>
          </c:val>
        </c:ser>
        <c:shape val="box"/>
        <c:axId val="75908608"/>
        <c:axId val="75910144"/>
        <c:axId val="0"/>
      </c:bar3DChart>
      <c:catAx>
        <c:axId val="75908608"/>
        <c:scaling>
          <c:orientation val="minMax"/>
        </c:scaling>
        <c:axPos val="l"/>
        <c:majorTickMark val="none"/>
        <c:tickLblPos val="nextTo"/>
        <c:txPr>
          <a:bodyPr/>
          <a:lstStyle/>
          <a:p>
            <a:pPr>
              <a:defRPr sz="1200" b="1"/>
            </a:pPr>
            <a:endParaRPr lang="es-AR"/>
          </a:p>
        </c:txPr>
        <c:crossAx val="75910144"/>
        <c:crosses val="autoZero"/>
        <c:auto val="1"/>
        <c:lblAlgn val="ctr"/>
        <c:lblOffset val="100"/>
      </c:catAx>
      <c:valAx>
        <c:axId val="75910144"/>
        <c:scaling>
          <c:orientation val="minMax"/>
        </c:scaling>
        <c:axPos val="b"/>
        <c:majorGridlines/>
        <c:numFmt formatCode="0" sourceLinked="1"/>
        <c:majorTickMark val="none"/>
        <c:tickLblPos val="nextTo"/>
        <c:txPr>
          <a:bodyPr/>
          <a:lstStyle/>
          <a:p>
            <a:pPr>
              <a:defRPr sz="1200" b="1"/>
            </a:pPr>
            <a:endParaRPr lang="es-AR"/>
          </a:p>
        </c:txPr>
        <c:crossAx val="75908608"/>
        <c:crosses val="autoZero"/>
        <c:crossBetween val="between"/>
      </c:valAx>
      <c:dTable>
        <c:showHorzBorder val="1"/>
        <c:showVertBorder val="1"/>
        <c:showOutline val="1"/>
        <c:showKeys val="1"/>
        <c:txPr>
          <a:bodyPr/>
          <a:lstStyle/>
          <a:p>
            <a:pPr rtl="0">
              <a:defRPr sz="1100" b="1"/>
            </a:pPr>
            <a:endParaRPr lang="es-AR"/>
          </a:p>
        </c:txPr>
      </c:dTable>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AR"/>
  <c:chart>
    <c:title>
      <c:tx>
        <c:rich>
          <a:bodyPr/>
          <a:lstStyle/>
          <a:p>
            <a:pPr>
              <a:defRPr/>
            </a:pPr>
            <a:r>
              <a:rPr lang="es-AR" sz="2800" b="1" i="0" baseline="0">
                <a:solidFill>
                  <a:srgbClr val="FF0000"/>
                </a:solidFill>
              </a:rPr>
              <a:t>Noticias de la UNVM, en los medios Locales, Regionales, Nacionales e Internacionales</a:t>
            </a:r>
            <a:endParaRPr lang="es-AR" sz="2800" b="0" i="0" baseline="0">
              <a:solidFill>
                <a:srgbClr val="FF0000"/>
              </a:solidFill>
            </a:endParaRPr>
          </a:p>
        </c:rich>
      </c:tx>
    </c:title>
    <c:view3D>
      <c:rotX val="30"/>
      <c:perspective val="30"/>
    </c:view3D>
    <c:plotArea>
      <c:layout/>
      <c:pie3DChart>
        <c:varyColors val="1"/>
        <c:ser>
          <c:idx val="0"/>
          <c:order val="0"/>
          <c:explosion val="25"/>
          <c:dLbls>
            <c:txPr>
              <a:bodyPr/>
              <a:lstStyle/>
              <a:p>
                <a:pPr>
                  <a:defRPr sz="2800" b="1"/>
                </a:pPr>
                <a:endParaRPr lang="es-AR"/>
              </a:p>
            </c:txPr>
            <c:showPercent val="1"/>
            <c:showLeaderLines val="1"/>
          </c:dLbls>
          <c:cat>
            <c:strRef>
              <c:f>Totales!$A$46:$A$47</c:f>
              <c:strCache>
                <c:ptCount val="2"/>
                <c:pt idx="0">
                  <c:v>Tot. Producido por UNVM</c:v>
                </c:pt>
                <c:pt idx="1">
                  <c:v>Tot. Producido por Medios</c:v>
                </c:pt>
              </c:strCache>
            </c:strRef>
          </c:cat>
          <c:val>
            <c:numRef>
              <c:f>Totales!$B$46:$B$47</c:f>
              <c:numCache>
                <c:formatCode>0</c:formatCode>
                <c:ptCount val="2"/>
                <c:pt idx="0">
                  <c:v>33</c:v>
                </c:pt>
                <c:pt idx="1">
                  <c:v>13</c:v>
                </c:pt>
              </c:numCache>
            </c:numRef>
          </c:val>
        </c:ser>
        <c:dLbls>
          <c:showPercent val="1"/>
        </c:dLbls>
      </c:pie3DChart>
    </c:plotArea>
    <c:legend>
      <c:legendPos val="r"/>
      <c:txPr>
        <a:bodyPr/>
        <a:lstStyle/>
        <a:p>
          <a:pPr>
            <a:defRPr b="1"/>
          </a:pPr>
          <a:endParaRPr lang="es-AR"/>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AR"/>
  <c:chart>
    <c:title>
      <c:tx>
        <c:rich>
          <a:bodyPr/>
          <a:lstStyle/>
          <a:p>
            <a:pPr algn="ctr">
              <a:defRPr/>
            </a:pPr>
            <a:r>
              <a:rPr lang="es-AR" sz="2400" b="1" i="0" baseline="0">
                <a:solidFill>
                  <a:srgbClr val="FF0000"/>
                </a:solidFill>
              </a:rPr>
              <a:t>Noticias por alcance del medio,</a:t>
            </a:r>
            <a:endParaRPr lang="es-AR" sz="2400">
              <a:solidFill>
                <a:srgbClr val="FF0000"/>
              </a:solidFill>
            </a:endParaRPr>
          </a:p>
          <a:p>
            <a:pPr algn="ctr">
              <a:defRPr/>
            </a:pPr>
            <a:r>
              <a:rPr lang="es-AR" sz="2400" b="1" i="0" baseline="0">
                <a:solidFill>
                  <a:srgbClr val="FF0000"/>
                </a:solidFill>
              </a:rPr>
              <a:t>propias y de medios</a:t>
            </a:r>
            <a:endParaRPr lang="es-AR" sz="2400">
              <a:solidFill>
                <a:srgbClr val="FF0000"/>
              </a:solidFill>
            </a:endParaRPr>
          </a:p>
        </c:rich>
      </c:tx>
    </c:title>
    <c:view3D>
      <c:rAngAx val="1"/>
    </c:view3D>
    <c:plotArea>
      <c:layout/>
      <c:bar3DChart>
        <c:barDir val="bar"/>
        <c:grouping val="clustered"/>
        <c:ser>
          <c:idx val="0"/>
          <c:order val="0"/>
          <c:tx>
            <c:v>Produc. UNVM</c:v>
          </c:tx>
          <c:cat>
            <c:strRef>
              <c:f>Totales!$A$39:$A$42</c:f>
              <c:strCache>
                <c:ptCount val="4"/>
                <c:pt idx="0">
                  <c:v>Locales</c:v>
                </c:pt>
                <c:pt idx="1">
                  <c:v>Regionales</c:v>
                </c:pt>
                <c:pt idx="2">
                  <c:v>Provinciales</c:v>
                </c:pt>
                <c:pt idx="3">
                  <c:v>Nacionales</c:v>
                </c:pt>
              </c:strCache>
            </c:strRef>
          </c:cat>
          <c:val>
            <c:numRef>
              <c:f>Totales!$B$39:$B$42</c:f>
              <c:numCache>
                <c:formatCode>0</c:formatCode>
                <c:ptCount val="4"/>
                <c:pt idx="0">
                  <c:v>21</c:v>
                </c:pt>
                <c:pt idx="1">
                  <c:v>4</c:v>
                </c:pt>
                <c:pt idx="2">
                  <c:v>6</c:v>
                </c:pt>
                <c:pt idx="3">
                  <c:v>2</c:v>
                </c:pt>
              </c:numCache>
            </c:numRef>
          </c:val>
        </c:ser>
        <c:ser>
          <c:idx val="1"/>
          <c:order val="1"/>
          <c:tx>
            <c:v>Produc. Medios</c:v>
          </c:tx>
          <c:cat>
            <c:strRef>
              <c:f>Totales!$A$39:$A$42</c:f>
              <c:strCache>
                <c:ptCount val="4"/>
                <c:pt idx="0">
                  <c:v>Locales</c:v>
                </c:pt>
                <c:pt idx="1">
                  <c:v>Regionales</c:v>
                </c:pt>
                <c:pt idx="2">
                  <c:v>Provinciales</c:v>
                </c:pt>
                <c:pt idx="3">
                  <c:v>Nacionales</c:v>
                </c:pt>
              </c:strCache>
            </c:strRef>
          </c:cat>
          <c:val>
            <c:numRef>
              <c:f>Totales!$C$39:$C$42</c:f>
              <c:numCache>
                <c:formatCode>0</c:formatCode>
                <c:ptCount val="4"/>
                <c:pt idx="0">
                  <c:v>8</c:v>
                </c:pt>
                <c:pt idx="1">
                  <c:v>0</c:v>
                </c:pt>
                <c:pt idx="2">
                  <c:v>5</c:v>
                </c:pt>
                <c:pt idx="3">
                  <c:v>0</c:v>
                </c:pt>
              </c:numCache>
            </c:numRef>
          </c:val>
        </c:ser>
        <c:shape val="box"/>
        <c:axId val="75951104"/>
        <c:axId val="75952896"/>
        <c:axId val="0"/>
      </c:bar3DChart>
      <c:catAx>
        <c:axId val="75951104"/>
        <c:scaling>
          <c:orientation val="minMax"/>
        </c:scaling>
        <c:axPos val="l"/>
        <c:majorTickMark val="none"/>
        <c:tickLblPos val="nextTo"/>
        <c:txPr>
          <a:bodyPr/>
          <a:lstStyle/>
          <a:p>
            <a:pPr>
              <a:defRPr sz="1200" b="1"/>
            </a:pPr>
            <a:endParaRPr lang="es-AR"/>
          </a:p>
        </c:txPr>
        <c:crossAx val="75952896"/>
        <c:crosses val="autoZero"/>
        <c:auto val="1"/>
        <c:lblAlgn val="ctr"/>
        <c:lblOffset val="100"/>
      </c:catAx>
      <c:valAx>
        <c:axId val="75952896"/>
        <c:scaling>
          <c:orientation val="minMax"/>
        </c:scaling>
        <c:axPos val="b"/>
        <c:majorGridlines/>
        <c:numFmt formatCode="0" sourceLinked="1"/>
        <c:majorTickMark val="none"/>
        <c:tickLblPos val="nextTo"/>
        <c:txPr>
          <a:bodyPr/>
          <a:lstStyle/>
          <a:p>
            <a:pPr>
              <a:defRPr b="1"/>
            </a:pPr>
            <a:endParaRPr lang="es-AR"/>
          </a:p>
        </c:txPr>
        <c:crossAx val="75951104"/>
        <c:crosses val="autoZero"/>
        <c:crossBetween val="between"/>
      </c:valAx>
      <c:dTable>
        <c:showHorzBorder val="1"/>
        <c:showVertBorder val="1"/>
        <c:showOutline val="1"/>
        <c:showKeys val="1"/>
        <c:txPr>
          <a:bodyPr/>
          <a:lstStyle/>
          <a:p>
            <a:pPr rtl="0">
              <a:defRPr sz="1200" b="1"/>
            </a:pPr>
            <a:endParaRPr lang="es-AR"/>
          </a:p>
        </c:txPr>
      </c:dTable>
    </c:plotArea>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12</Pages>
  <Words>2495</Words>
  <Characters>13727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tornado!</cp:lastModifiedBy>
  <cp:revision>15</cp:revision>
  <cp:lastPrinted>2021-07-05T14:51:00Z</cp:lastPrinted>
  <dcterms:created xsi:type="dcterms:W3CDTF">2022-02-17T11:04:00Z</dcterms:created>
  <dcterms:modified xsi:type="dcterms:W3CDTF">2022-02-21T13:54:00Z</dcterms:modified>
</cp:coreProperties>
</file>